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2D5" w:rsidRPr="004B591D" w:rsidRDefault="009772D5" w:rsidP="008C7EF8">
      <w:pPr>
        <w:pStyle w:val="Nagwek1"/>
        <w:spacing w:before="0" w:line="36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B591D">
        <w:rPr>
          <w:rFonts w:ascii="Times New Roman" w:hAnsi="Times New Roman" w:cs="Times New Roman"/>
          <w:color w:val="auto"/>
          <w:sz w:val="22"/>
          <w:szCs w:val="22"/>
        </w:rPr>
        <w:t xml:space="preserve">Załącznik nr </w:t>
      </w:r>
      <w:r w:rsidR="009961D7" w:rsidRPr="004B591D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4B59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C7EF8" w:rsidRDefault="008C7EF8" w:rsidP="00082C6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Zasad udostępniania dokumentacji medycznej </w:t>
      </w:r>
      <w:r>
        <w:rPr>
          <w:rFonts w:ascii="Times New Roman" w:hAnsi="Times New Roman"/>
          <w:sz w:val="16"/>
          <w:szCs w:val="16"/>
        </w:rPr>
        <w:br/>
        <w:t xml:space="preserve">w Beskidzkim Zespole Leczniczo – Rehabilitacyjnym </w:t>
      </w:r>
    </w:p>
    <w:p w:rsidR="008C7EF8" w:rsidRDefault="008C7EF8" w:rsidP="00082C6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Szpitalu Opieki Długoterminowej w Jaworzu</w:t>
      </w:r>
    </w:p>
    <w:p w:rsidR="00152AFA" w:rsidRDefault="00152AFA" w:rsidP="00082C6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</w:t>
      </w:r>
      <w:r w:rsidR="00082C6A">
        <w:rPr>
          <w:rFonts w:ascii="Times New Roman" w:hAnsi="Times New Roman"/>
          <w:sz w:val="16"/>
          <w:szCs w:val="16"/>
        </w:rPr>
        <w:t>03</w:t>
      </w:r>
      <w:r>
        <w:rPr>
          <w:rFonts w:ascii="Times New Roman" w:hAnsi="Times New Roman"/>
          <w:sz w:val="16"/>
          <w:szCs w:val="16"/>
        </w:rPr>
        <w:t>.202</w:t>
      </w:r>
      <w:r w:rsidR="00082C6A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r.</w:t>
      </w:r>
    </w:p>
    <w:p w:rsidR="009772D5" w:rsidRPr="00082C6A" w:rsidRDefault="009772D5" w:rsidP="008C7EF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82C6A">
        <w:rPr>
          <w:rFonts w:ascii="Times New Roman" w:hAnsi="Times New Roman"/>
          <w:b/>
          <w:bCs/>
          <w:sz w:val="20"/>
          <w:szCs w:val="20"/>
        </w:rPr>
        <w:t>WYPEŁNIĆ</w:t>
      </w:r>
      <w:r w:rsidR="009D4B62" w:rsidRPr="00082C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82C6A">
        <w:rPr>
          <w:rFonts w:ascii="Times New Roman" w:hAnsi="Times New Roman"/>
          <w:b/>
          <w:bCs/>
          <w:sz w:val="20"/>
          <w:szCs w:val="20"/>
        </w:rPr>
        <w:t>CZYTELNIE DRUKOWANYMI LITERAMI</w:t>
      </w:r>
    </w:p>
    <w:p w:rsidR="009772D5" w:rsidRPr="00DC3333" w:rsidRDefault="009772D5" w:rsidP="009772D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A0EB4" w:rsidRPr="002D6181" w:rsidRDefault="00BA0EB4" w:rsidP="009772D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70587" w:rsidRPr="00D64F21" w:rsidRDefault="00370587" w:rsidP="009772D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2D5" w:rsidRDefault="009772D5" w:rsidP="009772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  <w:r w:rsidR="00D8661D">
        <w:rPr>
          <w:rFonts w:ascii="Times New Roman" w:hAnsi="Times New Roman"/>
        </w:rPr>
        <w:t>………………………………………</w:t>
      </w:r>
    </w:p>
    <w:p w:rsidR="009772D5" w:rsidRPr="0086693E" w:rsidRDefault="004666C7" w:rsidP="009772D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</w:t>
      </w:r>
      <w:r w:rsidR="009772D5" w:rsidRPr="0086693E">
        <w:rPr>
          <w:rFonts w:ascii="Times New Roman" w:hAnsi="Times New Roman"/>
          <w:sz w:val="16"/>
          <w:szCs w:val="16"/>
        </w:rPr>
        <w:t xml:space="preserve">mię i nazwisko </w:t>
      </w:r>
      <w:r w:rsidR="00BA0EB4" w:rsidRPr="0086693E">
        <w:rPr>
          <w:rFonts w:ascii="Times New Roman" w:hAnsi="Times New Roman"/>
          <w:sz w:val="16"/>
          <w:szCs w:val="16"/>
        </w:rPr>
        <w:t>Wnioskodawcy</w:t>
      </w:r>
      <w:r w:rsidR="00D866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PESEL</w:t>
      </w:r>
    </w:p>
    <w:p w:rsidR="000A6336" w:rsidRPr="00D64F21" w:rsidRDefault="000A6336" w:rsidP="009772D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9772D5" w:rsidRDefault="009772D5" w:rsidP="009772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  <w:r w:rsidR="00D8661D">
        <w:rPr>
          <w:rFonts w:ascii="Times New Roman" w:hAnsi="Times New Roman"/>
        </w:rPr>
        <w:t>………………………………………</w:t>
      </w:r>
    </w:p>
    <w:p w:rsidR="00D8661D" w:rsidRDefault="004666C7" w:rsidP="00D8661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</w:t>
      </w:r>
      <w:r w:rsidR="009772D5" w:rsidRPr="0086693E">
        <w:rPr>
          <w:rFonts w:ascii="Times New Roman" w:hAnsi="Times New Roman"/>
          <w:sz w:val="16"/>
          <w:szCs w:val="16"/>
        </w:rPr>
        <w:t>dres</w:t>
      </w:r>
      <w:r w:rsidR="00D8661D" w:rsidRPr="00D8661D">
        <w:rPr>
          <w:rFonts w:ascii="Times New Roman" w:hAnsi="Times New Roman"/>
          <w:sz w:val="16"/>
          <w:szCs w:val="16"/>
        </w:rPr>
        <w:t xml:space="preserve"> </w:t>
      </w:r>
      <w:r w:rsidR="00D866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T</w:t>
      </w:r>
      <w:r w:rsidR="00D8661D" w:rsidRPr="0086693E">
        <w:rPr>
          <w:rFonts w:ascii="Times New Roman" w:hAnsi="Times New Roman"/>
          <w:sz w:val="16"/>
          <w:szCs w:val="16"/>
        </w:rPr>
        <w:t>el.</w:t>
      </w:r>
    </w:p>
    <w:p w:rsidR="009772D5" w:rsidRPr="0086693E" w:rsidRDefault="009772D5" w:rsidP="009772D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6A10" w:rsidRPr="0086693E" w:rsidRDefault="00F46A10" w:rsidP="00806076">
      <w:pPr>
        <w:spacing w:after="0" w:line="288" w:lineRule="auto"/>
        <w:rPr>
          <w:rFonts w:ascii="Times New Roman" w:hAnsi="Times New Roman"/>
          <w:i/>
          <w:sz w:val="18"/>
          <w:szCs w:val="18"/>
        </w:rPr>
      </w:pPr>
      <w:r w:rsidRPr="000A6336">
        <w:rPr>
          <w:rFonts w:ascii="Times New Roman" w:hAnsi="Times New Roman"/>
          <w:u w:val="single"/>
        </w:rPr>
        <w:t xml:space="preserve">Tytuł prawny </w:t>
      </w:r>
      <w:r w:rsidR="000A6336">
        <w:rPr>
          <w:rFonts w:ascii="Times New Roman" w:hAnsi="Times New Roman"/>
          <w:u w:val="single"/>
        </w:rPr>
        <w:t>W</w:t>
      </w:r>
      <w:r w:rsidRPr="000A6336">
        <w:rPr>
          <w:rFonts w:ascii="Times New Roman" w:hAnsi="Times New Roman"/>
          <w:u w:val="single"/>
        </w:rPr>
        <w:t>nioskodawcy:</w:t>
      </w:r>
      <w:r>
        <w:rPr>
          <w:rFonts w:ascii="Times New Roman" w:hAnsi="Times New Roman"/>
        </w:rPr>
        <w:t xml:space="preserve"> </w:t>
      </w:r>
      <w:r w:rsidRPr="0086693E">
        <w:rPr>
          <w:rFonts w:ascii="Times New Roman" w:hAnsi="Times New Roman"/>
          <w:i/>
          <w:sz w:val="18"/>
          <w:szCs w:val="18"/>
        </w:rPr>
        <w:t>(zaznaczyć X we właściwej kratce)</w:t>
      </w:r>
    </w:p>
    <w:p w:rsidR="00F46A10" w:rsidRDefault="00F46A10" w:rsidP="00806076">
      <w:pPr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 pacjent, którego dokumentacja dotyczy</w:t>
      </w:r>
    </w:p>
    <w:p w:rsidR="00F46A10" w:rsidRDefault="00F46A10" w:rsidP="00806076">
      <w:pPr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 przedstawiciel ustawowy</w:t>
      </w:r>
    </w:p>
    <w:p w:rsidR="00F46A10" w:rsidRDefault="00F46A10" w:rsidP="00806076">
      <w:pPr>
        <w:spacing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</w:t>
      </w:r>
      <w:r w:rsidR="0086693E">
        <w:rPr>
          <w:rFonts w:ascii="Times New Roman" w:hAnsi="Times New Roman"/>
        </w:rPr>
        <w:t xml:space="preserve"> osoba upoważni</w:t>
      </w:r>
      <w:r w:rsidR="00F23C66">
        <w:rPr>
          <w:rFonts w:ascii="Times New Roman" w:hAnsi="Times New Roman"/>
        </w:rPr>
        <w:t>ona</w:t>
      </w:r>
      <w:r w:rsidR="0086693E">
        <w:rPr>
          <w:rFonts w:ascii="Times New Roman" w:hAnsi="Times New Roman"/>
        </w:rPr>
        <w:t xml:space="preserve"> przez pacjenta </w:t>
      </w:r>
      <w:r w:rsidR="00F23C66" w:rsidRPr="00F23C66">
        <w:rPr>
          <w:rFonts w:ascii="Times New Roman" w:hAnsi="Times New Roman"/>
          <w:sz w:val="18"/>
          <w:szCs w:val="18"/>
        </w:rPr>
        <w:t>(w dokumentacji medycznej lub w odrębnym upoważnieniu)</w:t>
      </w:r>
      <w:r w:rsidR="009D4B62">
        <w:rPr>
          <w:rFonts w:ascii="Times New Roman" w:hAnsi="Times New Roman"/>
        </w:rPr>
        <w:t xml:space="preserve"> </w:t>
      </w:r>
      <w:r w:rsidR="009D4B62">
        <w:rPr>
          <w:rFonts w:ascii="Times New Roman" w:hAnsi="Times New Roman"/>
        </w:rPr>
        <w:t> w załączeniu upoważnienie</w:t>
      </w:r>
    </w:p>
    <w:p w:rsidR="00F46A10" w:rsidRPr="0087275A" w:rsidRDefault="00C921EF" w:rsidP="00806076">
      <w:pPr>
        <w:spacing w:after="0" w:line="288" w:lineRule="auto"/>
        <w:ind w:left="284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 ………………………………………………………………</w:t>
      </w:r>
      <w:r w:rsidR="00806076">
        <w:rPr>
          <w:rFonts w:ascii="Times New Roman" w:hAnsi="Times New Roman"/>
        </w:rPr>
        <w:t>…...............</w:t>
      </w:r>
    </w:p>
    <w:p w:rsidR="009772D5" w:rsidRDefault="009772D5" w:rsidP="009772D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367C" w:rsidRPr="0087275A" w:rsidRDefault="00D8367C" w:rsidP="009772D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2D5" w:rsidRDefault="0086693E" w:rsidP="009772D5">
      <w:pPr>
        <w:jc w:val="center"/>
        <w:rPr>
          <w:rFonts w:ascii="Times New Roman" w:hAnsi="Times New Roman"/>
          <w:b/>
          <w:sz w:val="32"/>
          <w:szCs w:val="32"/>
        </w:rPr>
      </w:pPr>
      <w:r w:rsidRPr="00D8661D">
        <w:rPr>
          <w:rFonts w:ascii="Times New Roman" w:hAnsi="Times New Roman"/>
          <w:b/>
          <w:sz w:val="32"/>
          <w:szCs w:val="32"/>
        </w:rPr>
        <w:t>WNIOSEK  O  UDOSTĘPNIENIE  DOKUMENTACJI  MEDYCZNEJ</w:t>
      </w:r>
    </w:p>
    <w:p w:rsidR="009772D5" w:rsidRDefault="009772D5" w:rsidP="009772D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o </w:t>
      </w:r>
      <w:r w:rsidR="00D8661D">
        <w:rPr>
          <w:rFonts w:ascii="Times New Roman" w:hAnsi="Times New Roman"/>
        </w:rPr>
        <w:t xml:space="preserve">udostępnienie </w:t>
      </w:r>
      <w:r>
        <w:rPr>
          <w:rFonts w:ascii="Times New Roman" w:hAnsi="Times New Roman"/>
        </w:rPr>
        <w:t>dokumentacji medycznej …………………………………………………..………</w:t>
      </w:r>
      <w:r w:rsidR="00E128E3">
        <w:rPr>
          <w:rFonts w:ascii="Times New Roman" w:hAnsi="Times New Roman"/>
        </w:rPr>
        <w:t>………</w:t>
      </w:r>
      <w:r w:rsidR="00D64F21">
        <w:rPr>
          <w:rFonts w:ascii="Times New Roman" w:hAnsi="Times New Roman"/>
        </w:rPr>
        <w:t>…</w:t>
      </w:r>
    </w:p>
    <w:p w:rsidR="003B25A6" w:rsidRDefault="00D8661D" w:rsidP="009772D5">
      <w:pPr>
        <w:spacing w:after="0" w:line="240" w:lineRule="auto"/>
        <w:ind w:firstLine="567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847F7E">
        <w:rPr>
          <w:rFonts w:ascii="Times New Roman" w:hAnsi="Times New Roman"/>
          <w:sz w:val="16"/>
          <w:szCs w:val="16"/>
        </w:rPr>
        <w:t xml:space="preserve">  </w:t>
      </w:r>
      <w:r w:rsidR="003B25A6">
        <w:rPr>
          <w:rFonts w:ascii="Times New Roman" w:hAnsi="Times New Roman"/>
          <w:sz w:val="16"/>
          <w:szCs w:val="16"/>
        </w:rPr>
        <w:t xml:space="preserve">    </w:t>
      </w:r>
      <w:r w:rsidR="004666C7">
        <w:rPr>
          <w:rFonts w:ascii="Times New Roman" w:hAnsi="Times New Roman"/>
          <w:sz w:val="16"/>
          <w:szCs w:val="16"/>
        </w:rPr>
        <w:t>Z</w:t>
      </w:r>
      <w:r w:rsidR="009D4B62">
        <w:rPr>
          <w:rFonts w:ascii="Times New Roman" w:hAnsi="Times New Roman"/>
          <w:sz w:val="16"/>
          <w:szCs w:val="16"/>
        </w:rPr>
        <w:t>akres</w:t>
      </w:r>
      <w:r w:rsidR="003B25A6">
        <w:rPr>
          <w:rFonts w:ascii="Times New Roman" w:hAnsi="Times New Roman"/>
          <w:sz w:val="16"/>
          <w:szCs w:val="16"/>
        </w:rPr>
        <w:t xml:space="preserve"> dokumentacji medycznej</w:t>
      </w:r>
      <w:r>
        <w:rPr>
          <w:rFonts w:ascii="Times New Roman" w:hAnsi="Times New Roman"/>
          <w:sz w:val="16"/>
          <w:szCs w:val="16"/>
        </w:rPr>
        <w:t xml:space="preserve">   </w:t>
      </w:r>
    </w:p>
    <w:p w:rsidR="009772D5" w:rsidRPr="00D64F21" w:rsidRDefault="009772D5" w:rsidP="009772D5">
      <w:pPr>
        <w:spacing w:after="0" w:line="240" w:lineRule="auto"/>
        <w:ind w:firstLine="5670"/>
        <w:jc w:val="both"/>
        <w:rPr>
          <w:rFonts w:ascii="Times New Roman" w:hAnsi="Times New Roman"/>
          <w:sz w:val="12"/>
          <w:szCs w:val="12"/>
        </w:rPr>
      </w:pPr>
    </w:p>
    <w:p w:rsidR="003B25A6" w:rsidRDefault="003B25A6" w:rsidP="003B25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</w:t>
      </w:r>
      <w:r w:rsidR="009772D5" w:rsidRPr="002B26DD">
        <w:rPr>
          <w:rFonts w:ascii="Times New Roman" w:hAnsi="Times New Roman"/>
        </w:rPr>
        <w:t>……………………………………………………</w:t>
      </w:r>
      <w:r w:rsidR="00E128E3" w:rsidRPr="002B26DD">
        <w:rPr>
          <w:rFonts w:ascii="Times New Roman" w:hAnsi="Times New Roman"/>
        </w:rPr>
        <w:t>………………..</w:t>
      </w:r>
      <w:r>
        <w:rPr>
          <w:rFonts w:ascii="Times New Roman" w:hAnsi="Times New Roman"/>
        </w:rPr>
        <w:t>……………………………………………….</w:t>
      </w:r>
    </w:p>
    <w:p w:rsidR="003B25A6" w:rsidRDefault="003B25A6" w:rsidP="009772D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="009772D5" w:rsidRPr="002B26DD">
        <w:rPr>
          <w:rFonts w:ascii="Times New Roman" w:hAnsi="Times New Roman"/>
          <w:sz w:val="16"/>
          <w:szCs w:val="16"/>
        </w:rPr>
        <w:t xml:space="preserve">      </w:t>
      </w:r>
      <w:r w:rsidR="004666C7">
        <w:rPr>
          <w:rFonts w:ascii="Times New Roman" w:hAnsi="Times New Roman"/>
          <w:sz w:val="16"/>
          <w:szCs w:val="16"/>
        </w:rPr>
        <w:t>I</w:t>
      </w:r>
      <w:r w:rsidRPr="002B26DD">
        <w:rPr>
          <w:rFonts w:ascii="Times New Roman" w:hAnsi="Times New Roman"/>
          <w:sz w:val="16"/>
          <w:szCs w:val="16"/>
        </w:rPr>
        <w:t xml:space="preserve">mię i nazwisko </w:t>
      </w:r>
      <w:r w:rsidR="004666C7">
        <w:rPr>
          <w:rFonts w:ascii="Times New Roman" w:hAnsi="Times New Roman"/>
          <w:sz w:val="16"/>
          <w:szCs w:val="16"/>
        </w:rPr>
        <w:t>P</w:t>
      </w:r>
      <w:r w:rsidRPr="002B26DD">
        <w:rPr>
          <w:rFonts w:ascii="Times New Roman" w:hAnsi="Times New Roman"/>
          <w:sz w:val="16"/>
          <w:szCs w:val="16"/>
        </w:rPr>
        <w:t>acjenta</w:t>
      </w:r>
      <w:r w:rsidR="009772D5" w:rsidRPr="002B26DD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="009772D5" w:rsidRPr="002B26DD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9772D5" w:rsidRPr="002B26DD">
        <w:rPr>
          <w:rFonts w:ascii="Times New Roman" w:hAnsi="Times New Roman"/>
          <w:sz w:val="16"/>
          <w:szCs w:val="16"/>
        </w:rPr>
        <w:t xml:space="preserve">     PESEL</w:t>
      </w:r>
      <w:r w:rsidR="00E128E3" w:rsidRPr="002B26DD"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="002B26DD">
        <w:rPr>
          <w:rFonts w:ascii="Times New Roman" w:hAnsi="Times New Roman"/>
          <w:sz w:val="16"/>
          <w:szCs w:val="16"/>
        </w:rPr>
        <w:t xml:space="preserve">                    </w:t>
      </w:r>
      <w:r w:rsidR="00E128E3" w:rsidRPr="002B26DD">
        <w:rPr>
          <w:rFonts w:ascii="Times New Roman" w:hAnsi="Times New Roman"/>
          <w:sz w:val="16"/>
          <w:szCs w:val="16"/>
        </w:rPr>
        <w:t xml:space="preserve">                </w:t>
      </w:r>
      <w:r w:rsidR="00847F7E">
        <w:rPr>
          <w:rFonts w:ascii="Times New Roman" w:hAnsi="Times New Roman"/>
          <w:sz w:val="16"/>
          <w:szCs w:val="16"/>
        </w:rPr>
        <w:t xml:space="preserve">  </w:t>
      </w:r>
      <w:r w:rsidR="00E128E3" w:rsidRPr="002B26DD">
        <w:rPr>
          <w:rFonts w:ascii="Times New Roman" w:hAnsi="Times New Roman"/>
          <w:sz w:val="16"/>
          <w:szCs w:val="16"/>
        </w:rPr>
        <w:t xml:space="preserve">          </w:t>
      </w:r>
    </w:p>
    <w:p w:rsidR="003B25A6" w:rsidRPr="00D64F21" w:rsidRDefault="003B25A6" w:rsidP="009772D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B25A6" w:rsidRPr="003B25A6" w:rsidRDefault="003B25A6" w:rsidP="009772D5">
      <w:pPr>
        <w:spacing w:after="0" w:line="240" w:lineRule="auto"/>
        <w:jc w:val="both"/>
        <w:rPr>
          <w:rFonts w:ascii="Times New Roman" w:hAnsi="Times New Roman"/>
        </w:rPr>
      </w:pPr>
      <w:r w:rsidRPr="003B25A6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………………………………………………………………..</w:t>
      </w:r>
      <w:r w:rsidR="00D64F21">
        <w:rPr>
          <w:rFonts w:ascii="Times New Roman" w:hAnsi="Times New Roman"/>
        </w:rPr>
        <w:t>…………</w:t>
      </w:r>
    </w:p>
    <w:p w:rsidR="009772D5" w:rsidRDefault="004666C7" w:rsidP="003B25A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</w:t>
      </w:r>
      <w:r w:rsidR="00E128E3" w:rsidRPr="002B26DD">
        <w:rPr>
          <w:rFonts w:ascii="Times New Roman" w:hAnsi="Times New Roman"/>
          <w:sz w:val="16"/>
          <w:szCs w:val="16"/>
        </w:rPr>
        <w:t>dres</w:t>
      </w:r>
    </w:p>
    <w:p w:rsidR="00806076" w:rsidRPr="00D64F21" w:rsidRDefault="00806076" w:rsidP="009772D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62D5E" w:rsidRPr="002D6181" w:rsidRDefault="00862D5E" w:rsidP="002B26DD">
      <w:pPr>
        <w:spacing w:after="0" w:line="360" w:lineRule="auto"/>
        <w:jc w:val="both"/>
        <w:rPr>
          <w:rFonts w:ascii="Times New Roman" w:hAnsi="Times New Roman"/>
          <w:sz w:val="6"/>
          <w:szCs w:val="6"/>
        </w:rPr>
      </w:pPr>
    </w:p>
    <w:p w:rsidR="009772D5" w:rsidRPr="0086693E" w:rsidRDefault="00C75642" w:rsidP="0086693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u w:val="single"/>
        </w:rPr>
        <w:t>Sposób udostę</w:t>
      </w:r>
      <w:r w:rsidR="00BE7B64">
        <w:rPr>
          <w:rFonts w:ascii="Times New Roman" w:hAnsi="Times New Roman"/>
          <w:u w:val="single"/>
        </w:rPr>
        <w:t>pnieni</w:t>
      </w:r>
      <w:r w:rsidR="00C74D41">
        <w:rPr>
          <w:rFonts w:ascii="Times New Roman" w:hAnsi="Times New Roman"/>
          <w:u w:val="single"/>
        </w:rPr>
        <w:t>a</w:t>
      </w:r>
      <w:r w:rsidR="00F46A10">
        <w:rPr>
          <w:rFonts w:ascii="Times New Roman" w:hAnsi="Times New Roman"/>
        </w:rPr>
        <w:t>:</w:t>
      </w:r>
      <w:r w:rsidR="00E128E3">
        <w:rPr>
          <w:rFonts w:ascii="Times New Roman" w:hAnsi="Times New Roman"/>
        </w:rPr>
        <w:t xml:space="preserve"> </w:t>
      </w:r>
      <w:r w:rsidR="00E128E3" w:rsidRPr="0086693E">
        <w:rPr>
          <w:rFonts w:ascii="Times New Roman" w:hAnsi="Times New Roman"/>
          <w:sz w:val="18"/>
          <w:szCs w:val="18"/>
        </w:rPr>
        <w:t>(zaznaczyć X we właściwej kratce)</w:t>
      </w:r>
    </w:p>
    <w:p w:rsidR="00E128E3" w:rsidRDefault="00E128E3" w:rsidP="008669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 wgląd w siedzibie </w:t>
      </w:r>
      <w:r w:rsidR="00431592">
        <w:rPr>
          <w:rFonts w:ascii="Times New Roman" w:hAnsi="Times New Roman"/>
        </w:rPr>
        <w:t>Szpitala</w:t>
      </w:r>
    </w:p>
    <w:p w:rsidR="00AB3B16" w:rsidRDefault="00AB3B16" w:rsidP="00AB3B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 wyciąg</w:t>
      </w:r>
    </w:p>
    <w:p w:rsidR="00AB3B16" w:rsidRDefault="00AB3B16" w:rsidP="00AB3B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 odpis</w:t>
      </w:r>
    </w:p>
    <w:p w:rsidR="00E128E3" w:rsidRPr="00F53D2F" w:rsidRDefault="00E128E3" w:rsidP="0086693E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</w:rPr>
        <w:t></w:t>
      </w:r>
      <w:r w:rsidRPr="00F53D2F">
        <w:rPr>
          <w:rFonts w:ascii="Times New Roman" w:hAnsi="Times New Roman"/>
          <w:lang w:val="it-IT"/>
        </w:rPr>
        <w:t xml:space="preserve"> kopi</w:t>
      </w:r>
      <w:r w:rsidR="00BE7B64" w:rsidRPr="00F53D2F">
        <w:rPr>
          <w:rFonts w:ascii="Times New Roman" w:hAnsi="Times New Roman"/>
          <w:lang w:val="it-IT"/>
        </w:rPr>
        <w:t>a</w:t>
      </w:r>
    </w:p>
    <w:p w:rsidR="00082C6A" w:rsidRPr="00F53D2F" w:rsidRDefault="00082C6A" w:rsidP="00082C6A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F53D2F">
        <w:rPr>
          <w:rFonts w:ascii="Times New Roman" w:hAnsi="Times New Roman"/>
        </w:rPr>
        <w:t></w:t>
      </w:r>
      <w:r w:rsidRPr="00F53D2F">
        <w:rPr>
          <w:rFonts w:ascii="Times New Roman" w:hAnsi="Times New Roman"/>
          <w:lang w:val="it-IT"/>
        </w:rPr>
        <w:t xml:space="preserve"> wydruk</w:t>
      </w:r>
    </w:p>
    <w:p w:rsidR="00D8367C" w:rsidRPr="00F53D2F" w:rsidRDefault="00D8367C" w:rsidP="00082C6A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F53D2F">
        <w:rPr>
          <w:rFonts w:ascii="Times New Roman" w:hAnsi="Times New Roman"/>
        </w:rPr>
        <w:t></w:t>
      </w:r>
      <w:r w:rsidRPr="00F53D2F">
        <w:rPr>
          <w:rFonts w:ascii="Times New Roman" w:hAnsi="Times New Roman"/>
          <w:lang w:val="it-IT"/>
        </w:rPr>
        <w:t xml:space="preserve"> e-mail ………………………………………………….</w:t>
      </w:r>
    </w:p>
    <w:p w:rsidR="00D8367C" w:rsidRPr="00F53D2F" w:rsidRDefault="00D8367C" w:rsidP="00082C6A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F53D2F">
        <w:rPr>
          <w:rFonts w:ascii="Times New Roman" w:hAnsi="Times New Roman"/>
        </w:rPr>
        <w:t></w:t>
      </w:r>
      <w:r w:rsidRPr="00F53D2F">
        <w:rPr>
          <w:rFonts w:ascii="Times New Roman" w:hAnsi="Times New Roman"/>
          <w:lang w:val="it-IT"/>
        </w:rPr>
        <w:t xml:space="preserve"> e-Puap …………………………………………………</w:t>
      </w:r>
    </w:p>
    <w:p w:rsidR="00D8367C" w:rsidRDefault="00D8367C" w:rsidP="00082C6A">
      <w:pPr>
        <w:spacing w:after="0" w:line="240" w:lineRule="auto"/>
        <w:jc w:val="both"/>
        <w:rPr>
          <w:rFonts w:ascii="Times New Roman" w:hAnsi="Times New Roman"/>
        </w:rPr>
      </w:pPr>
      <w:r w:rsidRPr="00F53D2F">
        <w:rPr>
          <w:rFonts w:ascii="Times New Roman" w:hAnsi="Times New Roman"/>
        </w:rPr>
        <w:t> portal e-Usług</w:t>
      </w:r>
    </w:p>
    <w:p w:rsidR="000A6336" w:rsidRDefault="00370587" w:rsidP="0086693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 </w:t>
      </w:r>
      <w:r w:rsidR="00BE7B64">
        <w:rPr>
          <w:rFonts w:ascii="Times New Roman" w:hAnsi="Times New Roman"/>
        </w:rPr>
        <w:t>nagranie</w:t>
      </w:r>
      <w:r w:rsidR="00BF1B81" w:rsidRPr="00B45843">
        <w:rPr>
          <w:rFonts w:ascii="Times New Roman" w:hAnsi="Times New Roman"/>
        </w:rPr>
        <w:t xml:space="preserve"> na płycie CD-R </w:t>
      </w:r>
      <w:r w:rsidR="00BF1B81" w:rsidRPr="00BE7B64">
        <w:rPr>
          <w:rFonts w:ascii="Times New Roman" w:hAnsi="Times New Roman"/>
          <w:sz w:val="18"/>
          <w:szCs w:val="18"/>
        </w:rPr>
        <w:t>(plik pdf lub nagranie audiowizualne)</w:t>
      </w:r>
    </w:p>
    <w:p w:rsidR="00BD065A" w:rsidRPr="0087275A" w:rsidRDefault="00BD065A" w:rsidP="00BD065A">
      <w:pPr>
        <w:spacing w:after="0" w:line="288" w:lineRule="auto"/>
        <w:ind w:left="284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 …………………………………………………………………...............</w:t>
      </w:r>
    </w:p>
    <w:p w:rsidR="004666C7" w:rsidRDefault="004666C7" w:rsidP="004666C7">
      <w:pPr>
        <w:spacing w:after="0" w:line="288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 </w:t>
      </w:r>
      <w:r w:rsidR="004B40FF">
        <w:rPr>
          <w:rFonts w:ascii="Times New Roman" w:hAnsi="Times New Roman"/>
        </w:rPr>
        <w:t xml:space="preserve">wydanie </w:t>
      </w:r>
      <w:r>
        <w:rPr>
          <w:rFonts w:ascii="Times New Roman" w:hAnsi="Times New Roman"/>
        </w:rPr>
        <w:t>zdjęć rentgenowskich</w:t>
      </w:r>
      <w:r w:rsidR="00DA7A81">
        <w:rPr>
          <w:rFonts w:ascii="Times New Roman" w:hAnsi="Times New Roman"/>
        </w:rPr>
        <w:t xml:space="preserve"> z zastrzeżeniem zwrotu po wykorzystaniu</w:t>
      </w:r>
    </w:p>
    <w:p w:rsidR="00DA7A81" w:rsidRPr="008C7EF8" w:rsidRDefault="00DA7A81" w:rsidP="000A633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705CD" w:rsidRPr="0086693E" w:rsidRDefault="00A1314A" w:rsidP="00F705C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17A7">
        <w:rPr>
          <w:rFonts w:ascii="Times New Roman" w:hAnsi="Times New Roman"/>
          <w:u w:val="single"/>
        </w:rPr>
        <w:t>Sposób od</w:t>
      </w:r>
      <w:r w:rsidR="00F705CD" w:rsidRPr="006417A7">
        <w:rPr>
          <w:rFonts w:ascii="Times New Roman" w:hAnsi="Times New Roman"/>
          <w:u w:val="single"/>
        </w:rPr>
        <w:t>bioru dokumentacji</w:t>
      </w:r>
      <w:r w:rsidR="001D646B">
        <w:rPr>
          <w:rFonts w:ascii="Times New Roman" w:hAnsi="Times New Roman"/>
          <w:u w:val="single"/>
        </w:rPr>
        <w:t>*</w:t>
      </w:r>
      <w:r w:rsidR="00F705CD">
        <w:rPr>
          <w:rFonts w:ascii="Times New Roman" w:hAnsi="Times New Roman"/>
        </w:rPr>
        <w:t>:</w:t>
      </w:r>
      <w:r w:rsidR="00F705CD" w:rsidRPr="00F705CD">
        <w:rPr>
          <w:rFonts w:ascii="Times New Roman" w:hAnsi="Times New Roman"/>
          <w:sz w:val="18"/>
          <w:szCs w:val="18"/>
        </w:rPr>
        <w:t xml:space="preserve"> </w:t>
      </w:r>
      <w:r w:rsidR="00F705CD" w:rsidRPr="0086693E">
        <w:rPr>
          <w:rFonts w:ascii="Times New Roman" w:hAnsi="Times New Roman"/>
          <w:sz w:val="18"/>
          <w:szCs w:val="18"/>
        </w:rPr>
        <w:t>(zaznaczyć X we właściwej kratce)</w:t>
      </w:r>
    </w:p>
    <w:p w:rsidR="002F1B39" w:rsidRDefault="00F705CD" w:rsidP="002F1B39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</w:t>
      </w:r>
      <w:r w:rsidRPr="002F1B39">
        <w:rPr>
          <w:rFonts w:ascii="Times New Roman" w:hAnsi="Times New Roman"/>
        </w:rPr>
        <w:t xml:space="preserve"> osobiście</w:t>
      </w:r>
      <w:r w:rsidR="002F1B39" w:rsidRPr="002F1B39">
        <w:rPr>
          <w:rFonts w:ascii="Times New Roman" w:hAnsi="Times New Roman"/>
        </w:rPr>
        <w:t xml:space="preserve"> </w:t>
      </w:r>
      <w:r w:rsidR="002F1B39">
        <w:rPr>
          <w:rFonts w:ascii="Times New Roman" w:hAnsi="Times New Roman"/>
        </w:rPr>
        <w:t xml:space="preserve">w siedzibie </w:t>
      </w:r>
      <w:r w:rsidR="00431592">
        <w:rPr>
          <w:rFonts w:ascii="Times New Roman" w:hAnsi="Times New Roman"/>
        </w:rPr>
        <w:t>Szpitala</w:t>
      </w:r>
      <w:r w:rsidR="00C85525">
        <w:rPr>
          <w:rFonts w:ascii="Times New Roman" w:hAnsi="Times New Roman"/>
        </w:rPr>
        <w:t>,</w:t>
      </w:r>
    </w:p>
    <w:p w:rsidR="00F705CD" w:rsidRDefault="002F1B39" w:rsidP="002F1B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 </w:t>
      </w:r>
      <w:r w:rsidR="00F705CD" w:rsidRPr="002F1B39">
        <w:rPr>
          <w:rFonts w:ascii="Times New Roman" w:hAnsi="Times New Roman"/>
        </w:rPr>
        <w:t>przez osobę upoważnioną</w:t>
      </w:r>
      <w:r w:rsidR="00F705CD">
        <w:rPr>
          <w:rFonts w:ascii="Times New Roman" w:hAnsi="Times New Roman"/>
        </w:rPr>
        <w:t xml:space="preserve"> </w:t>
      </w:r>
      <w:r w:rsidR="002D6181">
        <w:rPr>
          <w:rFonts w:ascii="Times New Roman" w:hAnsi="Times New Roman"/>
        </w:rPr>
        <w:t>lub uprawnioną</w:t>
      </w:r>
      <w:r w:rsidR="009D4B62">
        <w:rPr>
          <w:rFonts w:ascii="Times New Roman" w:hAnsi="Times New Roman"/>
        </w:rPr>
        <w:t>,</w:t>
      </w:r>
      <w:r w:rsidR="002D6181">
        <w:rPr>
          <w:rFonts w:ascii="Times New Roman" w:hAnsi="Times New Roman"/>
        </w:rPr>
        <w:t xml:space="preserve"> </w:t>
      </w:r>
      <w:r w:rsidR="00F705CD">
        <w:rPr>
          <w:rFonts w:ascii="Times New Roman" w:hAnsi="Times New Roman"/>
        </w:rPr>
        <w:t xml:space="preserve">w siedzibie </w:t>
      </w:r>
      <w:r w:rsidR="00431592">
        <w:rPr>
          <w:rFonts w:ascii="Times New Roman" w:hAnsi="Times New Roman"/>
        </w:rPr>
        <w:t>Szpitala</w:t>
      </w:r>
      <w:r w:rsidR="00C85525">
        <w:rPr>
          <w:rFonts w:ascii="Times New Roman" w:hAnsi="Times New Roman"/>
        </w:rPr>
        <w:t>,</w:t>
      </w:r>
    </w:p>
    <w:p w:rsidR="00805FA6" w:rsidRDefault="00F705CD" w:rsidP="0087275A">
      <w:p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</w:t>
      </w:r>
      <w:r w:rsidR="00C855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przesłać </w:t>
      </w:r>
      <w:r w:rsidR="00805FA6">
        <w:rPr>
          <w:rFonts w:ascii="Times New Roman" w:hAnsi="Times New Roman"/>
        </w:rPr>
        <w:t xml:space="preserve">przesyłką pocztową </w:t>
      </w:r>
      <w:r w:rsidRPr="002F1B39">
        <w:rPr>
          <w:rFonts w:ascii="Times New Roman" w:hAnsi="Times New Roman"/>
        </w:rPr>
        <w:t>z</w:t>
      </w:r>
      <w:r w:rsidR="00805FA6">
        <w:rPr>
          <w:rFonts w:ascii="Times New Roman" w:hAnsi="Times New Roman"/>
        </w:rPr>
        <w:t>e</w:t>
      </w:r>
      <w:r w:rsidRPr="002F1B39">
        <w:rPr>
          <w:rFonts w:ascii="Times New Roman" w:hAnsi="Times New Roman"/>
        </w:rPr>
        <w:t xml:space="preserve"> zwrotnym potwierdzeniem odbioru</w:t>
      </w:r>
      <w:r>
        <w:rPr>
          <w:rFonts w:ascii="Times New Roman" w:hAnsi="Times New Roman"/>
        </w:rPr>
        <w:t xml:space="preserve">, </w:t>
      </w:r>
      <w:r w:rsidR="00D8661D" w:rsidRPr="002F1B39">
        <w:rPr>
          <w:rFonts w:ascii="Times New Roman" w:hAnsi="Times New Roman"/>
        </w:rPr>
        <w:t>za pobraniem</w:t>
      </w:r>
      <w:r w:rsidR="00D8661D" w:rsidRPr="00D8661D">
        <w:rPr>
          <w:rFonts w:ascii="Times New Roman" w:hAnsi="Times New Roman"/>
          <w:sz w:val="18"/>
          <w:szCs w:val="18"/>
        </w:rPr>
        <w:t xml:space="preserve"> </w:t>
      </w:r>
    </w:p>
    <w:p w:rsidR="00A1314A" w:rsidRPr="009F2133" w:rsidRDefault="00D8661D" w:rsidP="00806076">
      <w:pPr>
        <w:spacing w:after="0" w:line="240" w:lineRule="auto"/>
        <w:ind w:left="426" w:hanging="142"/>
        <w:rPr>
          <w:rFonts w:ascii="Times New Roman" w:hAnsi="Times New Roman"/>
          <w:sz w:val="18"/>
          <w:szCs w:val="18"/>
        </w:rPr>
      </w:pPr>
      <w:r w:rsidRPr="00D8661D">
        <w:rPr>
          <w:rFonts w:ascii="Times New Roman" w:hAnsi="Times New Roman"/>
          <w:sz w:val="18"/>
          <w:szCs w:val="18"/>
        </w:rPr>
        <w:t>(</w:t>
      </w:r>
      <w:r w:rsidR="00EF6CA0">
        <w:rPr>
          <w:rFonts w:ascii="Times New Roman" w:hAnsi="Times New Roman"/>
          <w:sz w:val="18"/>
          <w:szCs w:val="18"/>
        </w:rPr>
        <w:t xml:space="preserve">opłata </w:t>
      </w:r>
      <w:r w:rsidRPr="00D8661D">
        <w:rPr>
          <w:rFonts w:ascii="Times New Roman" w:hAnsi="Times New Roman"/>
          <w:sz w:val="18"/>
          <w:szCs w:val="18"/>
        </w:rPr>
        <w:t>obejmuj</w:t>
      </w:r>
      <w:r w:rsidR="00D64F21">
        <w:rPr>
          <w:rFonts w:ascii="Times New Roman" w:hAnsi="Times New Roman"/>
          <w:sz w:val="18"/>
          <w:szCs w:val="18"/>
        </w:rPr>
        <w:t xml:space="preserve">e: </w:t>
      </w:r>
      <w:r w:rsidR="009F2133" w:rsidRPr="009F2133">
        <w:rPr>
          <w:rFonts w:ascii="Times New Roman" w:hAnsi="Times New Roman"/>
          <w:sz w:val="18"/>
          <w:szCs w:val="18"/>
        </w:rPr>
        <w:t>koszt sporządzenia wyciągu lub odpisu lub kopii + koszt nadania przesyłki pocztowej ze zwrotnym potwierdzeniem odbioru i za pobraniem według stawek operatora pocztowego</w:t>
      </w:r>
      <w:r w:rsidR="00DC3333" w:rsidRPr="009F2133">
        <w:rPr>
          <w:rFonts w:ascii="Times New Roman" w:hAnsi="Times New Roman"/>
          <w:sz w:val="18"/>
          <w:szCs w:val="18"/>
        </w:rPr>
        <w:t>),</w:t>
      </w:r>
      <w:r w:rsidR="00805FA6" w:rsidRPr="009F2133">
        <w:rPr>
          <w:rFonts w:ascii="Times New Roman" w:hAnsi="Times New Roman"/>
          <w:sz w:val="18"/>
          <w:szCs w:val="18"/>
        </w:rPr>
        <w:t xml:space="preserve"> </w:t>
      </w:r>
    </w:p>
    <w:p w:rsidR="00805FA6" w:rsidRDefault="0087275A" w:rsidP="0087275A">
      <w:p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 przesłać </w:t>
      </w:r>
      <w:r w:rsidR="002D6181">
        <w:rPr>
          <w:rFonts w:ascii="Times New Roman" w:hAnsi="Times New Roman"/>
        </w:rPr>
        <w:t>przesyłką pocztową</w:t>
      </w:r>
      <w:r>
        <w:rPr>
          <w:rFonts w:ascii="Times New Roman" w:hAnsi="Times New Roman"/>
        </w:rPr>
        <w:t xml:space="preserve"> </w:t>
      </w:r>
      <w:r w:rsidRPr="002F1B39">
        <w:rPr>
          <w:rFonts w:ascii="Times New Roman" w:hAnsi="Times New Roman"/>
        </w:rPr>
        <w:t>z</w:t>
      </w:r>
      <w:r w:rsidR="00805FA6">
        <w:rPr>
          <w:rFonts w:ascii="Times New Roman" w:hAnsi="Times New Roman"/>
        </w:rPr>
        <w:t>e</w:t>
      </w:r>
      <w:r w:rsidRPr="002F1B39">
        <w:rPr>
          <w:rFonts w:ascii="Times New Roman" w:hAnsi="Times New Roman"/>
        </w:rPr>
        <w:t xml:space="preserve"> </w:t>
      </w:r>
      <w:r w:rsidR="00805FA6">
        <w:rPr>
          <w:rFonts w:ascii="Times New Roman" w:hAnsi="Times New Roman"/>
        </w:rPr>
        <w:t>zwrotnym potwierdzeniem odbioru</w:t>
      </w:r>
      <w:r>
        <w:rPr>
          <w:rFonts w:ascii="Times New Roman" w:hAnsi="Times New Roman"/>
        </w:rPr>
        <w:t xml:space="preserve">, po dokonaniu przedpłaty na konto Szpitala </w:t>
      </w:r>
    </w:p>
    <w:p w:rsidR="0087275A" w:rsidRPr="009F2133" w:rsidRDefault="0087275A" w:rsidP="00017BEC">
      <w:pPr>
        <w:spacing w:after="0" w:line="240" w:lineRule="auto"/>
        <w:ind w:left="426" w:hanging="142"/>
        <w:rPr>
          <w:rFonts w:ascii="Times New Roman" w:hAnsi="Times New Roman"/>
          <w:sz w:val="18"/>
          <w:szCs w:val="18"/>
        </w:rPr>
      </w:pPr>
      <w:r w:rsidRPr="00D8661D">
        <w:rPr>
          <w:rFonts w:ascii="Times New Roman" w:hAnsi="Times New Roman"/>
          <w:sz w:val="18"/>
          <w:szCs w:val="18"/>
        </w:rPr>
        <w:t>(</w:t>
      </w:r>
      <w:r w:rsidR="00EF6CA0">
        <w:rPr>
          <w:rFonts w:ascii="Times New Roman" w:hAnsi="Times New Roman"/>
          <w:sz w:val="18"/>
          <w:szCs w:val="18"/>
        </w:rPr>
        <w:t xml:space="preserve">opłata </w:t>
      </w:r>
      <w:r w:rsidRPr="00D8661D">
        <w:rPr>
          <w:rFonts w:ascii="Times New Roman" w:hAnsi="Times New Roman"/>
          <w:sz w:val="18"/>
          <w:szCs w:val="18"/>
        </w:rPr>
        <w:t>obejmuj</w:t>
      </w:r>
      <w:r w:rsidR="00D64F21">
        <w:rPr>
          <w:rFonts w:ascii="Times New Roman" w:hAnsi="Times New Roman"/>
          <w:sz w:val="18"/>
          <w:szCs w:val="18"/>
        </w:rPr>
        <w:t>e:</w:t>
      </w:r>
      <w:r w:rsidRPr="00D8661D">
        <w:rPr>
          <w:rFonts w:ascii="Times New Roman" w:hAnsi="Times New Roman"/>
          <w:sz w:val="18"/>
          <w:szCs w:val="18"/>
        </w:rPr>
        <w:t xml:space="preserve"> </w:t>
      </w:r>
      <w:r w:rsidR="009F2133" w:rsidRPr="009F2133">
        <w:rPr>
          <w:rFonts w:ascii="Times New Roman" w:hAnsi="Times New Roman"/>
          <w:sz w:val="18"/>
          <w:szCs w:val="18"/>
        </w:rPr>
        <w:t>koszt sporządzenia wyciągu lub odpisu lub kopii + koszt nadania przesyłki pocztowej ze zwrotnym potwierdzeniem odbioru według stawek operatora pocztowego</w:t>
      </w:r>
      <w:r w:rsidR="00DC3333" w:rsidRPr="009F2133">
        <w:rPr>
          <w:rFonts w:ascii="Times New Roman" w:hAnsi="Times New Roman"/>
          <w:sz w:val="18"/>
          <w:szCs w:val="18"/>
        </w:rPr>
        <w:t>)</w:t>
      </w:r>
      <w:r w:rsidR="00FB6786" w:rsidRPr="009F2133">
        <w:rPr>
          <w:rFonts w:ascii="Times New Roman" w:hAnsi="Times New Roman"/>
          <w:sz w:val="18"/>
          <w:szCs w:val="18"/>
        </w:rPr>
        <w:t>.</w:t>
      </w:r>
    </w:p>
    <w:p w:rsidR="0087275A" w:rsidRDefault="0087275A" w:rsidP="0087275A">
      <w:pPr>
        <w:spacing w:after="0" w:line="240" w:lineRule="auto"/>
        <w:ind w:left="284" w:hanging="284"/>
        <w:rPr>
          <w:rFonts w:ascii="Times New Roman" w:hAnsi="Times New Roman"/>
          <w:sz w:val="10"/>
          <w:szCs w:val="10"/>
        </w:rPr>
      </w:pPr>
    </w:p>
    <w:p w:rsidR="009D4B62" w:rsidRPr="00F26835" w:rsidRDefault="009D4B62" w:rsidP="0087275A">
      <w:pPr>
        <w:spacing w:after="0" w:line="240" w:lineRule="auto"/>
        <w:ind w:left="284" w:hanging="284"/>
        <w:rPr>
          <w:rFonts w:ascii="Times New Roman" w:hAnsi="Times New Roman"/>
          <w:sz w:val="10"/>
          <w:szCs w:val="10"/>
        </w:rPr>
      </w:pPr>
    </w:p>
    <w:p w:rsidR="003B2A48" w:rsidRPr="001D646B" w:rsidRDefault="003B2A48" w:rsidP="002F1B3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417A7" w:rsidRDefault="006417A7" w:rsidP="002F1B3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A1314A" w:rsidRDefault="00847F7E" w:rsidP="002F1B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2D6181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 xml:space="preserve">                                    </w:t>
      </w:r>
      <w:r w:rsidR="002D6181">
        <w:rPr>
          <w:rFonts w:ascii="Times New Roman" w:hAnsi="Times New Roman"/>
        </w:rPr>
        <w:t>………..</w:t>
      </w:r>
      <w:r w:rsidR="00431592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……………………………………..</w:t>
      </w:r>
    </w:p>
    <w:p w:rsidR="00847F7E" w:rsidRPr="00847F7E" w:rsidRDefault="00847F7E" w:rsidP="002F1B3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431592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</w:t>
      </w:r>
      <w:r w:rsidR="004666C7">
        <w:rPr>
          <w:rFonts w:ascii="Times New Roman" w:hAnsi="Times New Roman"/>
          <w:sz w:val="16"/>
          <w:szCs w:val="16"/>
        </w:rPr>
        <w:t xml:space="preserve">      D</w:t>
      </w:r>
      <w:r w:rsidRPr="00847F7E">
        <w:rPr>
          <w:rFonts w:ascii="Times New Roman" w:hAnsi="Times New Roman"/>
          <w:sz w:val="16"/>
          <w:szCs w:val="16"/>
        </w:rPr>
        <w:t xml:space="preserve">ata i podpis osoby przyjmującej wniosek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431592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4666C7">
        <w:rPr>
          <w:rFonts w:ascii="Times New Roman" w:hAnsi="Times New Roman"/>
          <w:sz w:val="16"/>
          <w:szCs w:val="16"/>
        </w:rPr>
        <w:t>D</w:t>
      </w:r>
      <w:r w:rsidRPr="00847F7E">
        <w:rPr>
          <w:rFonts w:ascii="Times New Roman" w:hAnsi="Times New Roman"/>
          <w:sz w:val="16"/>
          <w:szCs w:val="16"/>
        </w:rPr>
        <w:t xml:space="preserve">ata i podpis </w:t>
      </w:r>
      <w:r w:rsidR="004666C7">
        <w:rPr>
          <w:rFonts w:ascii="Times New Roman" w:hAnsi="Times New Roman"/>
          <w:sz w:val="16"/>
          <w:szCs w:val="16"/>
        </w:rPr>
        <w:t>W</w:t>
      </w:r>
      <w:r w:rsidRPr="00847F7E">
        <w:rPr>
          <w:rFonts w:ascii="Times New Roman" w:hAnsi="Times New Roman"/>
          <w:sz w:val="16"/>
          <w:szCs w:val="16"/>
        </w:rPr>
        <w:t>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847F7E" w:rsidTr="00D64F21">
        <w:trPr>
          <w:trHeight w:val="60"/>
        </w:trPr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F7E" w:rsidRPr="00D64F21" w:rsidRDefault="00847F7E" w:rsidP="002F1B39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847F7E" w:rsidRPr="00F5203F" w:rsidRDefault="00431592" w:rsidP="002F1B39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t xml:space="preserve"> </w:t>
      </w:r>
    </w:p>
    <w:p w:rsidR="003B2A48" w:rsidRPr="001D646B" w:rsidRDefault="003B2A48" w:rsidP="002F1B39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847F7E" w:rsidRDefault="00847F7E" w:rsidP="002F1B3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Potwierdzam wydanie dokumentacji medycznej                         </w:t>
      </w:r>
      <w:r w:rsidR="00431592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Potwierdzam odbiór dokumentacji medycznej</w:t>
      </w:r>
    </w:p>
    <w:p w:rsidR="006417A7" w:rsidRDefault="006417A7" w:rsidP="002F1B3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06076" w:rsidRDefault="00806076" w:rsidP="002F1B3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06076" w:rsidRDefault="00806076" w:rsidP="002F1B3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1216AF" w:rsidRPr="009725AA" w:rsidRDefault="001216AF" w:rsidP="002F1B3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417A7" w:rsidRDefault="00847F7E" w:rsidP="00847F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43159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                    </w:t>
      </w:r>
      <w:r w:rsidR="00431592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……………………………………</w:t>
      </w:r>
      <w:r w:rsidR="00431592">
        <w:rPr>
          <w:rFonts w:ascii="Times New Roman" w:hAnsi="Times New Roman"/>
        </w:rPr>
        <w:t>….</w:t>
      </w:r>
      <w:r w:rsidR="006417A7">
        <w:rPr>
          <w:rFonts w:ascii="Times New Roman" w:hAnsi="Times New Roman"/>
        </w:rPr>
        <w:t>…</w:t>
      </w:r>
      <w:r w:rsidR="00431592">
        <w:rPr>
          <w:rFonts w:ascii="Times New Roman" w:hAnsi="Times New Roman"/>
        </w:rPr>
        <w:t>………</w:t>
      </w:r>
      <w:r w:rsidR="006417A7">
        <w:rPr>
          <w:rFonts w:ascii="Times New Roman" w:hAnsi="Times New Roman"/>
        </w:rPr>
        <w:t xml:space="preserve"> </w:t>
      </w:r>
    </w:p>
    <w:p w:rsidR="00847F7E" w:rsidRDefault="00431592" w:rsidP="00847F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DA7A81">
        <w:rPr>
          <w:rFonts w:ascii="Times New Roman" w:hAnsi="Times New Roman"/>
          <w:sz w:val="16"/>
          <w:szCs w:val="16"/>
        </w:rPr>
        <w:t>D</w:t>
      </w:r>
      <w:r w:rsidR="00847F7E" w:rsidRPr="00847F7E">
        <w:rPr>
          <w:rFonts w:ascii="Times New Roman" w:hAnsi="Times New Roman"/>
          <w:sz w:val="16"/>
          <w:szCs w:val="16"/>
        </w:rPr>
        <w:t xml:space="preserve">ata i podpis osoby </w:t>
      </w:r>
      <w:r w:rsidR="006417A7">
        <w:rPr>
          <w:rFonts w:ascii="Times New Roman" w:hAnsi="Times New Roman"/>
          <w:sz w:val="16"/>
          <w:szCs w:val="16"/>
        </w:rPr>
        <w:t>wydającej dokumentacje medyczną</w:t>
      </w:r>
      <w:r w:rsidR="00847F7E" w:rsidRPr="00847F7E">
        <w:rPr>
          <w:rFonts w:ascii="Times New Roman" w:hAnsi="Times New Roman"/>
          <w:sz w:val="16"/>
          <w:szCs w:val="16"/>
        </w:rPr>
        <w:t xml:space="preserve"> </w:t>
      </w:r>
      <w:r w:rsidR="006417A7">
        <w:rPr>
          <w:rFonts w:ascii="Times New Roman" w:hAnsi="Times New Roman"/>
          <w:sz w:val="16"/>
          <w:szCs w:val="16"/>
        </w:rPr>
        <w:t xml:space="preserve"> </w:t>
      </w:r>
      <w:r w:rsidR="00847F7E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="00806076">
        <w:rPr>
          <w:rFonts w:ascii="Times New Roman" w:hAnsi="Times New Roman"/>
          <w:sz w:val="16"/>
          <w:szCs w:val="16"/>
        </w:rPr>
        <w:t xml:space="preserve">    </w:t>
      </w:r>
      <w:r w:rsidR="00847F7E">
        <w:rPr>
          <w:rFonts w:ascii="Times New Roman" w:hAnsi="Times New Roman"/>
          <w:sz w:val="16"/>
          <w:szCs w:val="16"/>
        </w:rPr>
        <w:t xml:space="preserve">           </w:t>
      </w:r>
      <w:r w:rsidR="006417A7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="006417A7">
        <w:rPr>
          <w:rFonts w:ascii="Times New Roman" w:hAnsi="Times New Roman"/>
          <w:sz w:val="16"/>
          <w:szCs w:val="16"/>
        </w:rPr>
        <w:t xml:space="preserve">  </w:t>
      </w:r>
      <w:r w:rsidR="00DA7A81">
        <w:rPr>
          <w:rFonts w:ascii="Times New Roman" w:hAnsi="Times New Roman"/>
          <w:sz w:val="16"/>
          <w:szCs w:val="16"/>
        </w:rPr>
        <w:t>D</w:t>
      </w:r>
      <w:r w:rsidR="00847F7E" w:rsidRPr="00847F7E">
        <w:rPr>
          <w:rFonts w:ascii="Times New Roman" w:hAnsi="Times New Roman"/>
          <w:sz w:val="16"/>
          <w:szCs w:val="16"/>
        </w:rPr>
        <w:t xml:space="preserve">ata i podpis </w:t>
      </w:r>
      <w:r w:rsidR="00DA7A81">
        <w:rPr>
          <w:rFonts w:ascii="Times New Roman" w:hAnsi="Times New Roman"/>
          <w:sz w:val="16"/>
          <w:szCs w:val="16"/>
        </w:rPr>
        <w:t>W</w:t>
      </w:r>
      <w:r w:rsidR="00847F7E" w:rsidRPr="00847F7E">
        <w:rPr>
          <w:rFonts w:ascii="Times New Roman" w:hAnsi="Times New Roman"/>
          <w:sz w:val="16"/>
          <w:szCs w:val="16"/>
        </w:rPr>
        <w:t>nioskodawcy</w:t>
      </w:r>
    </w:p>
    <w:p w:rsidR="00266DE4" w:rsidRDefault="00266DE4" w:rsidP="00847F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D646B" w:rsidRPr="001D646B" w:rsidRDefault="001D646B" w:rsidP="00847F7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1D646B">
        <w:rPr>
          <w:rFonts w:ascii="Times New Roman" w:hAnsi="Times New Roman"/>
        </w:rPr>
        <w:t>*</w:t>
      </w:r>
      <w:r w:rsidRPr="001D646B">
        <w:rPr>
          <w:rFonts w:ascii="Times New Roman" w:hAnsi="Times New Roman"/>
          <w:sz w:val="14"/>
          <w:szCs w:val="14"/>
        </w:rPr>
        <w:t>zgodnie z Załącznikiem nr 4 do Zasad udostępniania dokumentacji medycznej w Beskidzkim Zespole Leczniczo–Rehabilitacyjnym Szpitalu Opieki Długoterminowej w Jaworzu</w:t>
      </w:r>
    </w:p>
    <w:p w:rsidR="001216AF" w:rsidRDefault="001216AF" w:rsidP="001216AF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4815D9" w:rsidRPr="00E150C1" w:rsidRDefault="004815D9" w:rsidP="001D646B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Dokumentacja medyczna pacjenta jest własnością </w:t>
      </w:r>
      <w:r w:rsidR="00431592" w:rsidRPr="00E150C1">
        <w:rPr>
          <w:rFonts w:ascii="Times New Roman" w:eastAsia="Times New Roman" w:hAnsi="Times New Roman"/>
          <w:sz w:val="18"/>
          <w:szCs w:val="18"/>
          <w:lang w:eastAsia="pl-PL"/>
        </w:rPr>
        <w:t>Szpitala</w:t>
      </w: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 udzielającego świadczeń zdrowotnych. </w:t>
      </w:r>
    </w:p>
    <w:p w:rsidR="00847F7E" w:rsidRPr="001D646B" w:rsidRDefault="00847F7E" w:rsidP="001D646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3B2A48" w:rsidRPr="00E150C1" w:rsidRDefault="003B2A48" w:rsidP="001D646B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>Szpital udostępnia dokumentację medyczną:</w:t>
      </w:r>
    </w:p>
    <w:p w:rsidR="003B2A48" w:rsidRPr="00E150C1" w:rsidRDefault="003B2A48" w:rsidP="001D646B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>pacjentowi lub jego przedstawicielowi ustawowemu,</w:t>
      </w:r>
    </w:p>
    <w:p w:rsidR="003B2A48" w:rsidRPr="00E150C1" w:rsidRDefault="003B2A48" w:rsidP="001D646B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osobie upoważnionej przez pacjenta, </w:t>
      </w:r>
    </w:p>
    <w:p w:rsidR="003B2A48" w:rsidRPr="00E150C1" w:rsidRDefault="003B2A48" w:rsidP="001D646B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>uprawnionym podmiotom/organom</w:t>
      </w:r>
      <w:r w:rsidRPr="00E150C1">
        <w:rPr>
          <w:rFonts w:ascii="Times New Roman" w:hAnsi="Times New Roman"/>
          <w:sz w:val="18"/>
          <w:szCs w:val="18"/>
        </w:rPr>
        <w:t xml:space="preserve"> określonym w ustawie o </w:t>
      </w: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>Prawach Pacjenta i Rzeczniku Praw Pacjenta.</w:t>
      </w:r>
    </w:p>
    <w:p w:rsidR="003B2A48" w:rsidRPr="001D646B" w:rsidRDefault="003B2A48" w:rsidP="001D646B">
      <w:pPr>
        <w:spacing w:after="0" w:line="240" w:lineRule="auto"/>
        <w:ind w:hanging="284"/>
        <w:jc w:val="both"/>
        <w:rPr>
          <w:rFonts w:ascii="Times New Roman" w:hAnsi="Times New Roman"/>
          <w:sz w:val="10"/>
          <w:szCs w:val="10"/>
        </w:rPr>
      </w:pPr>
    </w:p>
    <w:p w:rsidR="003B2A48" w:rsidRPr="00E150C1" w:rsidRDefault="003B2A48" w:rsidP="001D646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150C1">
        <w:rPr>
          <w:rFonts w:ascii="Times New Roman" w:hAnsi="Times New Roman"/>
          <w:sz w:val="18"/>
          <w:szCs w:val="18"/>
        </w:rPr>
        <w:t>Udostępnianie dokumentacji medycznej następuje w trybie zapewniającym zachowanie poufności i ochrony danych osobowych.</w:t>
      </w:r>
    </w:p>
    <w:p w:rsidR="00E150C1" w:rsidRPr="001D646B" w:rsidRDefault="00E150C1" w:rsidP="001D646B">
      <w:pPr>
        <w:spacing w:after="0" w:line="240" w:lineRule="auto"/>
        <w:ind w:left="284" w:hanging="284"/>
        <w:jc w:val="both"/>
        <w:rPr>
          <w:rFonts w:ascii="Times New Roman" w:hAnsi="Times New Roman"/>
          <w:sz w:val="10"/>
          <w:szCs w:val="10"/>
        </w:rPr>
      </w:pPr>
    </w:p>
    <w:p w:rsidR="00E150C1" w:rsidRPr="00E150C1" w:rsidRDefault="003B2A48" w:rsidP="001D646B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150C1">
        <w:rPr>
          <w:rFonts w:ascii="Times New Roman" w:hAnsi="Times New Roman"/>
          <w:sz w:val="18"/>
          <w:szCs w:val="18"/>
        </w:rPr>
        <w:t xml:space="preserve">Po śmierci pacjenta dokumentacja medyczna jest udostępniana osobie upoważnionej przez pacjenta za życia lub osobie, która w chwili zgonu pacjenta była jego przedstawicielem ustawowym. Dokumentacja medyczna jest udostępniana także osobie bliskiej, chyba że udostępnieniu sprzeciwi się inna osoba bliska lub sprzeciwił się temu pacjent za życia, </w:t>
      </w:r>
      <w:r w:rsidR="00E150C1" w:rsidRPr="00E150C1">
        <w:rPr>
          <w:rFonts w:ascii="Times New Roman" w:hAnsi="Times New Roman"/>
          <w:sz w:val="18"/>
          <w:szCs w:val="18"/>
        </w:rPr>
        <w:t xml:space="preserve">zgodnie z przepisami określonymi w ustawie </w:t>
      </w:r>
      <w:r w:rsidR="00DA7A81">
        <w:rPr>
          <w:rFonts w:ascii="Times New Roman" w:hAnsi="Times New Roman"/>
          <w:sz w:val="18"/>
          <w:szCs w:val="18"/>
        </w:rPr>
        <w:br/>
      </w:r>
      <w:r w:rsidR="00E150C1" w:rsidRPr="00E150C1">
        <w:rPr>
          <w:rFonts w:ascii="Times New Roman" w:hAnsi="Times New Roman"/>
          <w:sz w:val="18"/>
          <w:szCs w:val="18"/>
        </w:rPr>
        <w:t xml:space="preserve">o </w:t>
      </w:r>
      <w:r w:rsidR="00E150C1" w:rsidRPr="00E150C1">
        <w:rPr>
          <w:rFonts w:ascii="Times New Roman" w:eastAsia="Times New Roman" w:hAnsi="Times New Roman"/>
          <w:sz w:val="18"/>
          <w:szCs w:val="18"/>
          <w:lang w:eastAsia="pl-PL"/>
        </w:rPr>
        <w:t>Prawach Pacjenta i Rzeczniku Praw Pacjenta.</w:t>
      </w:r>
    </w:p>
    <w:p w:rsidR="00E150C1" w:rsidRPr="001D646B" w:rsidRDefault="00E150C1" w:rsidP="001D646B">
      <w:pPr>
        <w:spacing w:after="0" w:line="240" w:lineRule="auto"/>
        <w:ind w:left="284" w:hanging="284"/>
        <w:jc w:val="both"/>
        <w:rPr>
          <w:rFonts w:ascii="Times New Roman" w:hAnsi="Times New Roman"/>
          <w:sz w:val="10"/>
          <w:szCs w:val="10"/>
        </w:rPr>
      </w:pPr>
    </w:p>
    <w:p w:rsidR="004815D9" w:rsidRPr="00E150C1" w:rsidRDefault="004815D9" w:rsidP="001D646B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>Dokumentacj</w:t>
      </w:r>
      <w:r w:rsidR="003C423D" w:rsidRPr="00E150C1">
        <w:rPr>
          <w:rFonts w:ascii="Times New Roman" w:eastAsia="Times New Roman" w:hAnsi="Times New Roman"/>
          <w:sz w:val="18"/>
          <w:szCs w:val="18"/>
          <w:lang w:eastAsia="pl-PL"/>
        </w:rPr>
        <w:t>a medyczna</w:t>
      </w: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3C423D"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jest </w:t>
      </w: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>udostępnia</w:t>
      </w:r>
      <w:r w:rsidR="003C423D" w:rsidRPr="00E150C1">
        <w:rPr>
          <w:rFonts w:ascii="Times New Roman" w:eastAsia="Times New Roman" w:hAnsi="Times New Roman"/>
          <w:sz w:val="18"/>
          <w:szCs w:val="18"/>
          <w:lang w:eastAsia="pl-PL"/>
        </w:rPr>
        <w:t>na</w:t>
      </w: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</w:p>
    <w:p w:rsidR="00FC6D94" w:rsidRPr="00E150C1" w:rsidRDefault="00FC6D94" w:rsidP="001D646B">
      <w:pPr>
        <w:pStyle w:val="Tekstpodstawowy"/>
        <w:numPr>
          <w:ilvl w:val="0"/>
          <w:numId w:val="34"/>
        </w:numPr>
        <w:tabs>
          <w:tab w:val="left" w:pos="851"/>
        </w:tabs>
        <w:spacing w:line="240" w:lineRule="auto"/>
        <w:ind w:left="567" w:hanging="284"/>
        <w:jc w:val="both"/>
        <w:rPr>
          <w:sz w:val="18"/>
          <w:szCs w:val="18"/>
        </w:rPr>
      </w:pPr>
      <w:r w:rsidRPr="00E150C1">
        <w:rPr>
          <w:b/>
          <w:sz w:val="18"/>
          <w:szCs w:val="18"/>
        </w:rPr>
        <w:t>do wglądu</w:t>
      </w:r>
      <w:r w:rsidRPr="00E150C1">
        <w:rPr>
          <w:sz w:val="18"/>
          <w:szCs w:val="18"/>
        </w:rPr>
        <w:t xml:space="preserve">, w tym także do baz danych w zakresie ochrony zdrowia, w miejscu udzielania świadczeń zdrowotnych, </w:t>
      </w:r>
      <w:r w:rsidR="006D1A4F" w:rsidRPr="00E150C1">
        <w:rPr>
          <w:sz w:val="18"/>
          <w:szCs w:val="18"/>
        </w:rPr>
        <w:br/>
      </w:r>
      <w:r w:rsidR="00806076" w:rsidRPr="00E150C1">
        <w:rPr>
          <w:sz w:val="18"/>
          <w:szCs w:val="18"/>
        </w:rPr>
        <w:t>z</w:t>
      </w:r>
      <w:r w:rsidRPr="00E150C1">
        <w:rPr>
          <w:sz w:val="18"/>
          <w:szCs w:val="18"/>
        </w:rPr>
        <w:t xml:space="preserve"> wyłączeniem medycznych czynności ratunkowych, albo w siedzibie podmiotu udzielającego świadczeń zdrowotnych, </w:t>
      </w:r>
      <w:r w:rsidR="006D1A4F" w:rsidRPr="00E150C1">
        <w:rPr>
          <w:sz w:val="18"/>
          <w:szCs w:val="18"/>
        </w:rPr>
        <w:br/>
      </w:r>
      <w:r w:rsidRPr="00E150C1">
        <w:rPr>
          <w:sz w:val="18"/>
          <w:szCs w:val="18"/>
        </w:rPr>
        <w:t>z zapewnieniem pacjentowi lub innym uprawnionym organom lub podmiotom możliwości sporządzenia notatek lub zdjęć,</w:t>
      </w:r>
    </w:p>
    <w:p w:rsidR="00FC6D94" w:rsidRPr="00E150C1" w:rsidRDefault="00FC6D94" w:rsidP="001D646B">
      <w:pPr>
        <w:pStyle w:val="Tekstpodstawowy"/>
        <w:numPr>
          <w:ilvl w:val="0"/>
          <w:numId w:val="34"/>
        </w:numPr>
        <w:tabs>
          <w:tab w:val="left" w:pos="851"/>
        </w:tabs>
        <w:spacing w:line="240" w:lineRule="auto"/>
        <w:ind w:left="567" w:hanging="284"/>
        <w:jc w:val="both"/>
        <w:rPr>
          <w:sz w:val="18"/>
          <w:szCs w:val="18"/>
        </w:rPr>
      </w:pPr>
      <w:r w:rsidRPr="00E150C1">
        <w:rPr>
          <w:b/>
          <w:sz w:val="18"/>
          <w:szCs w:val="18"/>
        </w:rPr>
        <w:t>przez sporządz</w:t>
      </w:r>
      <w:r w:rsidR="006D1A4F" w:rsidRPr="00E150C1">
        <w:rPr>
          <w:b/>
          <w:sz w:val="18"/>
          <w:szCs w:val="18"/>
        </w:rPr>
        <w:t>enie jej wyciągu, odpisu</w:t>
      </w:r>
      <w:r w:rsidR="00082C6A">
        <w:rPr>
          <w:b/>
          <w:sz w:val="18"/>
          <w:szCs w:val="18"/>
        </w:rPr>
        <w:t xml:space="preserve">, </w:t>
      </w:r>
      <w:r w:rsidR="006D1A4F" w:rsidRPr="00E150C1">
        <w:rPr>
          <w:b/>
          <w:sz w:val="18"/>
          <w:szCs w:val="18"/>
        </w:rPr>
        <w:t>kopii</w:t>
      </w:r>
      <w:r w:rsidR="00082C6A">
        <w:rPr>
          <w:b/>
          <w:sz w:val="18"/>
          <w:szCs w:val="18"/>
        </w:rPr>
        <w:t xml:space="preserve"> lub wydruku</w:t>
      </w:r>
      <w:r w:rsidR="00C16E56" w:rsidRPr="00E150C1">
        <w:rPr>
          <w:b/>
          <w:sz w:val="18"/>
          <w:szCs w:val="18"/>
        </w:rPr>
        <w:t>*</w:t>
      </w:r>
      <w:r w:rsidRPr="00E150C1">
        <w:rPr>
          <w:sz w:val="18"/>
          <w:szCs w:val="18"/>
        </w:rPr>
        <w:t>,</w:t>
      </w:r>
    </w:p>
    <w:p w:rsidR="00BD065A" w:rsidRPr="00E150C1" w:rsidRDefault="00BD065A" w:rsidP="001D646B">
      <w:pPr>
        <w:pStyle w:val="Tekstpodstawowy"/>
        <w:numPr>
          <w:ilvl w:val="0"/>
          <w:numId w:val="34"/>
        </w:numPr>
        <w:tabs>
          <w:tab w:val="left" w:pos="851"/>
        </w:tabs>
        <w:spacing w:line="240" w:lineRule="auto"/>
        <w:ind w:left="567" w:hanging="284"/>
        <w:jc w:val="both"/>
        <w:rPr>
          <w:sz w:val="18"/>
          <w:szCs w:val="18"/>
        </w:rPr>
      </w:pPr>
      <w:r w:rsidRPr="00E150C1">
        <w:rPr>
          <w:sz w:val="18"/>
          <w:szCs w:val="18"/>
        </w:rPr>
        <w:t xml:space="preserve">poprzez </w:t>
      </w:r>
      <w:r w:rsidRPr="00E150C1">
        <w:rPr>
          <w:b/>
          <w:sz w:val="18"/>
          <w:szCs w:val="18"/>
        </w:rPr>
        <w:t>wydanie oryginału</w:t>
      </w:r>
      <w:r w:rsidRPr="00E150C1">
        <w:rPr>
          <w:sz w:val="18"/>
          <w:szCs w:val="18"/>
        </w:rPr>
        <w:t xml:space="preserve"> za potwierdzeniem odbioru i z zastrzeżeniem zwrotu po wykorzystaniu, na żądanie organów władzy publicznej albo sądów powszechnych, a także w przypadku gdy zwłoka w wydaniu dokumentacji mogłaby spowodować zagrożenie życia lub zdrowia pacjenta.</w:t>
      </w:r>
    </w:p>
    <w:p w:rsidR="00D8367C" w:rsidRPr="00D8367C" w:rsidRDefault="00D8367C" w:rsidP="00D8367C">
      <w:pPr>
        <w:pStyle w:val="Tekstpodstawowy"/>
        <w:numPr>
          <w:ilvl w:val="0"/>
          <w:numId w:val="34"/>
        </w:numPr>
        <w:tabs>
          <w:tab w:val="left" w:pos="851"/>
        </w:tabs>
        <w:spacing w:line="240" w:lineRule="auto"/>
        <w:ind w:left="568" w:hanging="284"/>
        <w:jc w:val="both"/>
        <w:rPr>
          <w:sz w:val="18"/>
          <w:szCs w:val="18"/>
        </w:rPr>
      </w:pPr>
      <w:r w:rsidRPr="00D8367C">
        <w:rPr>
          <w:b/>
          <w:bCs/>
          <w:sz w:val="18"/>
          <w:szCs w:val="18"/>
        </w:rPr>
        <w:t>za pośrednictwem środków komunikacji elektronicznej</w:t>
      </w:r>
      <w:r w:rsidRPr="00D8367C">
        <w:rPr>
          <w:sz w:val="18"/>
          <w:szCs w:val="18"/>
        </w:rPr>
        <w:t>,</w:t>
      </w:r>
    </w:p>
    <w:p w:rsidR="00FC6D94" w:rsidRPr="00E150C1" w:rsidRDefault="00FC6D94" w:rsidP="001D646B">
      <w:pPr>
        <w:pStyle w:val="Tekstpodstawowy"/>
        <w:numPr>
          <w:ilvl w:val="0"/>
          <w:numId w:val="34"/>
        </w:numPr>
        <w:tabs>
          <w:tab w:val="left" w:pos="851"/>
        </w:tabs>
        <w:spacing w:line="240" w:lineRule="auto"/>
        <w:ind w:left="567" w:hanging="284"/>
        <w:jc w:val="both"/>
        <w:rPr>
          <w:sz w:val="18"/>
          <w:szCs w:val="18"/>
        </w:rPr>
      </w:pPr>
      <w:r w:rsidRPr="00E150C1">
        <w:rPr>
          <w:b/>
          <w:sz w:val="18"/>
          <w:szCs w:val="18"/>
        </w:rPr>
        <w:t>na informatycznym nośniku danych</w:t>
      </w:r>
      <w:r w:rsidR="00C16E56" w:rsidRPr="00E150C1">
        <w:rPr>
          <w:b/>
          <w:sz w:val="18"/>
          <w:szCs w:val="18"/>
        </w:rPr>
        <w:t xml:space="preserve"> </w:t>
      </w:r>
      <w:r w:rsidR="00C16E56" w:rsidRPr="00E150C1">
        <w:rPr>
          <w:sz w:val="18"/>
          <w:szCs w:val="18"/>
        </w:rPr>
        <w:t>(pły</w:t>
      </w:r>
      <w:r w:rsidR="003B2A48" w:rsidRPr="00E150C1">
        <w:rPr>
          <w:sz w:val="18"/>
          <w:szCs w:val="18"/>
        </w:rPr>
        <w:t>ta</w:t>
      </w:r>
      <w:r w:rsidR="00C16E56" w:rsidRPr="00E150C1">
        <w:rPr>
          <w:sz w:val="18"/>
          <w:szCs w:val="18"/>
        </w:rPr>
        <w:t xml:space="preserve"> CD-R)</w:t>
      </w:r>
      <w:r w:rsidRPr="00E150C1">
        <w:rPr>
          <w:sz w:val="18"/>
          <w:szCs w:val="18"/>
        </w:rPr>
        <w:t>.</w:t>
      </w:r>
    </w:p>
    <w:p w:rsidR="00847F7E" w:rsidRPr="001D646B" w:rsidRDefault="00847F7E" w:rsidP="001D646B">
      <w:pPr>
        <w:pStyle w:val="Akapitzlist"/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806076" w:rsidRPr="00266DE4" w:rsidRDefault="002E6930" w:rsidP="001D646B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  <w:r w:rsidRPr="00266DE4">
        <w:rPr>
          <w:rFonts w:ascii="Times New Roman" w:hAnsi="Times New Roman"/>
          <w:sz w:val="18"/>
          <w:szCs w:val="18"/>
        </w:rPr>
        <w:t xml:space="preserve">Dokumentacja medyczna udostępniana jest z zachowaniem jej integralności, poufności oraz autentyczności, bez zbędnej zwłoki. </w:t>
      </w:r>
    </w:p>
    <w:p w:rsidR="00266DE4" w:rsidRPr="00266DE4" w:rsidRDefault="00266DE4" w:rsidP="00266DE4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BD065A" w:rsidRPr="00E150C1" w:rsidRDefault="00BD065A" w:rsidP="001D646B">
      <w:pPr>
        <w:pStyle w:val="Tekstpodstawowy"/>
        <w:numPr>
          <w:ilvl w:val="0"/>
          <w:numId w:val="27"/>
        </w:numPr>
        <w:tabs>
          <w:tab w:val="left" w:pos="284"/>
        </w:tabs>
        <w:spacing w:line="240" w:lineRule="auto"/>
        <w:ind w:left="284" w:hanging="284"/>
        <w:jc w:val="both"/>
        <w:rPr>
          <w:sz w:val="18"/>
          <w:szCs w:val="18"/>
        </w:rPr>
      </w:pPr>
      <w:r w:rsidRPr="00E150C1">
        <w:rPr>
          <w:bCs/>
          <w:sz w:val="18"/>
          <w:szCs w:val="18"/>
        </w:rPr>
        <w:t xml:space="preserve">Udostępnienie dokumentacji medycznej następuje na wniosek pacjenta lub osoby upoważnionej lub osoby uprawnionej, po potwierdzeniu uprawnień Wnioskodawcy przez wyznaczonego </w:t>
      </w:r>
      <w:r w:rsidRPr="00E150C1">
        <w:rPr>
          <w:sz w:val="18"/>
          <w:szCs w:val="18"/>
        </w:rPr>
        <w:t>Pracownika Działu Statystyki Medycznej i rozliczeń z NFZ.</w:t>
      </w:r>
    </w:p>
    <w:p w:rsidR="00BD065A" w:rsidRPr="001D646B" w:rsidRDefault="00BD065A" w:rsidP="001D646B">
      <w:pPr>
        <w:pStyle w:val="Tekstpodstawowy"/>
        <w:tabs>
          <w:tab w:val="left" w:pos="284"/>
        </w:tabs>
        <w:spacing w:line="240" w:lineRule="auto"/>
        <w:ind w:left="284" w:hanging="284"/>
        <w:jc w:val="both"/>
        <w:rPr>
          <w:sz w:val="10"/>
          <w:szCs w:val="10"/>
        </w:rPr>
      </w:pPr>
    </w:p>
    <w:p w:rsidR="00BD065A" w:rsidRPr="00E150C1" w:rsidRDefault="00BD065A" w:rsidP="001D646B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E150C1">
        <w:rPr>
          <w:rFonts w:ascii="Times New Roman" w:hAnsi="Times New Roman"/>
          <w:sz w:val="18"/>
          <w:szCs w:val="18"/>
        </w:rPr>
        <w:t>Wnioskować można w następujący sposób:</w:t>
      </w:r>
    </w:p>
    <w:p w:rsidR="00BD065A" w:rsidRPr="00E150C1" w:rsidRDefault="00BD065A" w:rsidP="001D646B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hAnsi="Times New Roman"/>
          <w:sz w:val="18"/>
          <w:szCs w:val="18"/>
        </w:rPr>
      </w:pPr>
      <w:r w:rsidRPr="00E150C1">
        <w:rPr>
          <w:rFonts w:ascii="Times New Roman" w:hAnsi="Times New Roman"/>
          <w:sz w:val="18"/>
          <w:szCs w:val="18"/>
        </w:rPr>
        <w:t>osobiście w siedzibie Szpitala (ustnie lub pisemnie),</w:t>
      </w:r>
    </w:p>
    <w:p w:rsidR="00BD065A" w:rsidRPr="00E150C1" w:rsidRDefault="00BD065A" w:rsidP="001D646B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hAnsi="Times New Roman"/>
          <w:sz w:val="18"/>
          <w:szCs w:val="18"/>
        </w:rPr>
      </w:pPr>
      <w:r w:rsidRPr="00E150C1">
        <w:rPr>
          <w:rFonts w:ascii="Times New Roman" w:hAnsi="Times New Roman"/>
          <w:sz w:val="18"/>
          <w:szCs w:val="18"/>
        </w:rPr>
        <w:t xml:space="preserve">pocztą tradycyjną,  </w:t>
      </w:r>
    </w:p>
    <w:p w:rsidR="00BD065A" w:rsidRPr="00E150C1" w:rsidRDefault="00BD065A" w:rsidP="001D646B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hAnsi="Times New Roman"/>
          <w:sz w:val="18"/>
          <w:szCs w:val="18"/>
        </w:rPr>
      </w:pPr>
      <w:r w:rsidRPr="00E150C1">
        <w:rPr>
          <w:rFonts w:ascii="Times New Roman" w:hAnsi="Times New Roman"/>
          <w:sz w:val="18"/>
          <w:szCs w:val="18"/>
        </w:rPr>
        <w:t>telefonicznie,</w:t>
      </w:r>
    </w:p>
    <w:p w:rsidR="00BD065A" w:rsidRPr="00E150C1" w:rsidRDefault="00BD065A" w:rsidP="001D646B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hAnsi="Times New Roman"/>
          <w:sz w:val="18"/>
          <w:szCs w:val="18"/>
        </w:rPr>
      </w:pPr>
      <w:r w:rsidRPr="00E150C1">
        <w:rPr>
          <w:rFonts w:ascii="Times New Roman" w:hAnsi="Times New Roman"/>
          <w:sz w:val="18"/>
          <w:szCs w:val="18"/>
        </w:rPr>
        <w:t>drogą elektroniczną (e-mail, e-</w:t>
      </w:r>
      <w:proofErr w:type="spellStart"/>
      <w:r w:rsidR="00D8367C">
        <w:rPr>
          <w:rFonts w:ascii="Times New Roman" w:hAnsi="Times New Roman"/>
          <w:sz w:val="18"/>
          <w:szCs w:val="18"/>
        </w:rPr>
        <w:t>P</w:t>
      </w:r>
      <w:r w:rsidRPr="00E150C1">
        <w:rPr>
          <w:rFonts w:ascii="Times New Roman" w:hAnsi="Times New Roman"/>
          <w:sz w:val="18"/>
          <w:szCs w:val="18"/>
        </w:rPr>
        <w:t>uap</w:t>
      </w:r>
      <w:proofErr w:type="spellEnd"/>
      <w:r w:rsidRPr="00E150C1">
        <w:rPr>
          <w:rFonts w:ascii="Times New Roman" w:hAnsi="Times New Roman"/>
          <w:sz w:val="18"/>
          <w:szCs w:val="18"/>
        </w:rPr>
        <w:t>,</w:t>
      </w:r>
      <w:r w:rsidR="00D8367C">
        <w:rPr>
          <w:rFonts w:ascii="Times New Roman" w:hAnsi="Times New Roman"/>
          <w:sz w:val="18"/>
          <w:szCs w:val="18"/>
        </w:rPr>
        <w:t xml:space="preserve"> portal e-Usług</w:t>
      </w:r>
      <w:r w:rsidRPr="00E150C1">
        <w:rPr>
          <w:rFonts w:ascii="Times New Roman" w:hAnsi="Times New Roman"/>
          <w:sz w:val="18"/>
          <w:szCs w:val="18"/>
        </w:rPr>
        <w:t>).</w:t>
      </w:r>
    </w:p>
    <w:p w:rsidR="00BD065A" w:rsidRPr="001D646B" w:rsidRDefault="00BD065A" w:rsidP="001D646B">
      <w:pPr>
        <w:pStyle w:val="Tekstpodstawowy"/>
        <w:spacing w:line="240" w:lineRule="auto"/>
        <w:ind w:left="284" w:hanging="284"/>
        <w:jc w:val="both"/>
        <w:rPr>
          <w:sz w:val="10"/>
          <w:szCs w:val="10"/>
        </w:rPr>
      </w:pPr>
    </w:p>
    <w:p w:rsidR="00BD065A" w:rsidRPr="00E150C1" w:rsidRDefault="00BD065A" w:rsidP="001D646B">
      <w:pPr>
        <w:pStyle w:val="Tekstpodstawowy"/>
        <w:numPr>
          <w:ilvl w:val="0"/>
          <w:numId w:val="27"/>
        </w:numPr>
        <w:spacing w:line="240" w:lineRule="auto"/>
        <w:ind w:left="284" w:hanging="284"/>
        <w:jc w:val="both"/>
        <w:rPr>
          <w:sz w:val="18"/>
          <w:szCs w:val="18"/>
        </w:rPr>
      </w:pPr>
      <w:r w:rsidRPr="00E150C1">
        <w:rPr>
          <w:sz w:val="18"/>
          <w:szCs w:val="18"/>
        </w:rPr>
        <w:t>Wnioski o udostępnianie dokumentacji medycznej składa się w Dziale Statystyki Medycznej i rozliczeń z NFZ (w godz. 7</w:t>
      </w:r>
      <w:r w:rsidRPr="00E150C1">
        <w:rPr>
          <w:sz w:val="18"/>
          <w:szCs w:val="18"/>
          <w:vertAlign w:val="superscript"/>
        </w:rPr>
        <w:t>00</w:t>
      </w:r>
      <w:r w:rsidRPr="00E150C1">
        <w:rPr>
          <w:sz w:val="18"/>
          <w:szCs w:val="18"/>
        </w:rPr>
        <w:t xml:space="preserve"> – 14</w:t>
      </w:r>
      <w:r w:rsidRPr="00E150C1">
        <w:rPr>
          <w:sz w:val="18"/>
          <w:szCs w:val="18"/>
          <w:vertAlign w:val="superscript"/>
        </w:rPr>
        <w:t>35</w:t>
      </w:r>
      <w:r w:rsidRPr="00E150C1">
        <w:rPr>
          <w:sz w:val="18"/>
          <w:szCs w:val="18"/>
        </w:rPr>
        <w:t xml:space="preserve">) oraz </w:t>
      </w:r>
      <w:r w:rsidR="00D21741">
        <w:rPr>
          <w:sz w:val="18"/>
          <w:szCs w:val="18"/>
        </w:rPr>
        <w:br/>
      </w:r>
      <w:r w:rsidRPr="00E150C1">
        <w:rPr>
          <w:sz w:val="18"/>
          <w:szCs w:val="18"/>
        </w:rPr>
        <w:t>w dyżurkach pielęgniarskich (w godz. 14</w:t>
      </w:r>
      <w:r w:rsidRPr="00E150C1">
        <w:rPr>
          <w:sz w:val="18"/>
          <w:szCs w:val="18"/>
          <w:vertAlign w:val="superscript"/>
        </w:rPr>
        <w:t>35</w:t>
      </w:r>
      <w:r w:rsidRPr="00E150C1">
        <w:rPr>
          <w:sz w:val="18"/>
          <w:szCs w:val="18"/>
        </w:rPr>
        <w:t xml:space="preserve"> – 7</w:t>
      </w:r>
      <w:r w:rsidRPr="00E150C1">
        <w:rPr>
          <w:sz w:val="18"/>
          <w:szCs w:val="18"/>
          <w:vertAlign w:val="superscript"/>
        </w:rPr>
        <w:t>00</w:t>
      </w:r>
      <w:r w:rsidRPr="00E150C1">
        <w:rPr>
          <w:sz w:val="18"/>
          <w:szCs w:val="18"/>
        </w:rPr>
        <w:t>).</w:t>
      </w:r>
    </w:p>
    <w:p w:rsidR="00BD065A" w:rsidRPr="001D646B" w:rsidRDefault="00BD065A" w:rsidP="001D646B">
      <w:pPr>
        <w:pStyle w:val="Akapitzlist"/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9D4362" w:rsidRPr="00E150C1" w:rsidRDefault="009D4362" w:rsidP="001D646B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0C1">
        <w:rPr>
          <w:rFonts w:ascii="Times New Roman" w:hAnsi="Times New Roman"/>
          <w:sz w:val="18"/>
          <w:szCs w:val="18"/>
        </w:rPr>
        <w:t>W przypadku, gdy Wnioskodawca nie jest osobą wskazaną (upoważnioną) w dokumentacji medycznej pacjenta do wniosku dołącza się upoważnienie.</w:t>
      </w:r>
    </w:p>
    <w:p w:rsidR="009D4362" w:rsidRPr="001D646B" w:rsidRDefault="009D4362" w:rsidP="001D646B">
      <w:pPr>
        <w:pStyle w:val="Akapitzlist"/>
        <w:ind w:left="284" w:hanging="426"/>
        <w:rPr>
          <w:rFonts w:ascii="Times New Roman" w:hAnsi="Times New Roman"/>
          <w:sz w:val="10"/>
          <w:szCs w:val="10"/>
        </w:rPr>
      </w:pPr>
    </w:p>
    <w:p w:rsidR="00BD065A" w:rsidRPr="00E150C1" w:rsidRDefault="00BD065A" w:rsidP="001D646B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0C1">
        <w:rPr>
          <w:rFonts w:ascii="Times New Roman" w:hAnsi="Times New Roman"/>
          <w:sz w:val="18"/>
          <w:szCs w:val="18"/>
        </w:rPr>
        <w:t xml:space="preserve">Wgląd w dokumentację medyczną następuje w obecności osoby wykonującej zawód medyczny (lekarza, pielęgniarki, fizjoterapeuty), </w:t>
      </w:r>
      <w:r w:rsidR="00D21741">
        <w:rPr>
          <w:rFonts w:ascii="Times New Roman" w:hAnsi="Times New Roman"/>
          <w:sz w:val="18"/>
          <w:szCs w:val="18"/>
        </w:rPr>
        <w:br/>
      </w:r>
      <w:r w:rsidRPr="00E150C1">
        <w:rPr>
          <w:rFonts w:ascii="Times New Roman" w:hAnsi="Times New Roman"/>
          <w:sz w:val="18"/>
          <w:szCs w:val="18"/>
        </w:rPr>
        <w:t>w dyżurkach lekarskich, pielęgniarskich i w działach rehabilitacji, po weryfikacji Wnioskodawcy z dokumentem tożsamości ze zdjęciem.</w:t>
      </w:r>
    </w:p>
    <w:p w:rsidR="00BD065A" w:rsidRPr="001D646B" w:rsidRDefault="00BD065A" w:rsidP="001D646B">
      <w:pPr>
        <w:pStyle w:val="Akapitzlist"/>
        <w:ind w:left="284" w:hanging="426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123F9D" w:rsidRPr="00E150C1" w:rsidRDefault="00FC6D94" w:rsidP="001D646B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Zakres udostępnionej </w:t>
      </w:r>
      <w:r w:rsidR="003B25A6" w:rsidRPr="00E150C1">
        <w:rPr>
          <w:rFonts w:ascii="Times New Roman" w:eastAsia="Times New Roman" w:hAnsi="Times New Roman"/>
          <w:sz w:val="18"/>
          <w:szCs w:val="18"/>
          <w:lang w:eastAsia="pl-PL"/>
        </w:rPr>
        <w:t>dokumentacji medycznej odnosi się do</w:t>
      </w:r>
      <w:r w:rsidR="00393EE1"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 np.</w:t>
      </w:r>
      <w:r w:rsidR="003B25A6"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: historii choroby, karty </w:t>
      </w:r>
      <w:r w:rsidR="003414A7" w:rsidRPr="00E150C1">
        <w:rPr>
          <w:rFonts w:ascii="Times New Roman" w:eastAsia="Times New Roman" w:hAnsi="Times New Roman"/>
          <w:sz w:val="18"/>
          <w:szCs w:val="18"/>
          <w:lang w:eastAsia="pl-PL"/>
        </w:rPr>
        <w:t>informacyjnej</w:t>
      </w:r>
      <w:r w:rsidR="003B25A6"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, poszczególnych badań itp. </w:t>
      </w:r>
      <w:r w:rsidR="00706B9A" w:rsidRPr="00E150C1">
        <w:rPr>
          <w:rFonts w:ascii="Times New Roman" w:eastAsia="Times New Roman" w:hAnsi="Times New Roman"/>
          <w:sz w:val="18"/>
          <w:szCs w:val="18"/>
          <w:lang w:eastAsia="pl-PL"/>
        </w:rPr>
        <w:t>s</w:t>
      </w:r>
      <w:r w:rsidR="003B25A6" w:rsidRPr="00E150C1">
        <w:rPr>
          <w:rFonts w:ascii="Times New Roman" w:eastAsia="Times New Roman" w:hAnsi="Times New Roman"/>
          <w:sz w:val="18"/>
          <w:szCs w:val="18"/>
          <w:lang w:eastAsia="pl-PL"/>
        </w:rPr>
        <w:t>kładowych dokumentacji medycznej.</w:t>
      </w:r>
    </w:p>
    <w:p w:rsidR="00BD065A" w:rsidRPr="00D8367C" w:rsidRDefault="00BD065A" w:rsidP="001D646B">
      <w:pPr>
        <w:pStyle w:val="Akapitzlist"/>
        <w:tabs>
          <w:tab w:val="left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123F9D" w:rsidRPr="00E150C1" w:rsidRDefault="00123F9D" w:rsidP="001D646B">
      <w:pPr>
        <w:pStyle w:val="NormalnyWeb"/>
        <w:numPr>
          <w:ilvl w:val="0"/>
          <w:numId w:val="27"/>
        </w:numPr>
        <w:tabs>
          <w:tab w:val="left" w:pos="426"/>
        </w:tabs>
        <w:suppressAutoHyphens w:val="0"/>
        <w:spacing w:before="0" w:after="0" w:line="240" w:lineRule="auto"/>
        <w:ind w:left="284" w:hanging="426"/>
        <w:jc w:val="both"/>
        <w:rPr>
          <w:sz w:val="18"/>
          <w:szCs w:val="18"/>
        </w:rPr>
      </w:pPr>
      <w:r w:rsidRPr="00E150C1">
        <w:rPr>
          <w:sz w:val="18"/>
          <w:szCs w:val="18"/>
          <w:lang w:eastAsia="pl-PL"/>
        </w:rPr>
        <w:t>M</w:t>
      </w:r>
      <w:r w:rsidRPr="00E150C1">
        <w:rPr>
          <w:rFonts w:cs="Times New Roman"/>
          <w:sz w:val="18"/>
          <w:szCs w:val="18"/>
          <w:lang w:eastAsia="pl-PL"/>
        </w:rPr>
        <w:t>aksymalna wysokość opłaty za udostępnienie dokumentacji medycznej</w:t>
      </w:r>
      <w:r w:rsidR="003B5923" w:rsidRPr="00E150C1">
        <w:rPr>
          <w:rFonts w:cs="Times New Roman"/>
          <w:sz w:val="18"/>
          <w:szCs w:val="18"/>
          <w:lang w:eastAsia="pl-PL"/>
        </w:rPr>
        <w:t xml:space="preserve">, określonej w pkt </w:t>
      </w:r>
      <w:r w:rsidR="00DA7A81">
        <w:rPr>
          <w:rFonts w:cs="Times New Roman"/>
          <w:sz w:val="18"/>
          <w:szCs w:val="18"/>
          <w:lang w:eastAsia="pl-PL"/>
        </w:rPr>
        <w:t>5</w:t>
      </w:r>
      <w:r w:rsidR="003B5923" w:rsidRPr="00E150C1">
        <w:rPr>
          <w:rFonts w:cs="Times New Roman"/>
          <w:sz w:val="18"/>
          <w:szCs w:val="18"/>
          <w:lang w:eastAsia="pl-PL"/>
        </w:rPr>
        <w:t xml:space="preserve"> </w:t>
      </w:r>
      <w:proofErr w:type="spellStart"/>
      <w:r w:rsidR="003B5923" w:rsidRPr="00E150C1">
        <w:rPr>
          <w:rFonts w:cs="Times New Roman"/>
          <w:sz w:val="18"/>
          <w:szCs w:val="18"/>
          <w:lang w:eastAsia="pl-PL"/>
        </w:rPr>
        <w:t>ppkt</w:t>
      </w:r>
      <w:proofErr w:type="spellEnd"/>
      <w:r w:rsidR="003B5923" w:rsidRPr="00E150C1">
        <w:rPr>
          <w:rFonts w:cs="Times New Roman"/>
          <w:sz w:val="18"/>
          <w:szCs w:val="18"/>
          <w:lang w:eastAsia="pl-PL"/>
        </w:rPr>
        <w:t xml:space="preserve"> 2 i 4, </w:t>
      </w:r>
      <w:r w:rsidRPr="00E150C1">
        <w:rPr>
          <w:rFonts w:cs="Times New Roman"/>
          <w:sz w:val="18"/>
          <w:szCs w:val="18"/>
          <w:lang w:eastAsia="pl-PL"/>
        </w:rPr>
        <w:t xml:space="preserve"> ustalana jest według następujących w</w:t>
      </w:r>
      <w:r w:rsidRPr="00E150C1">
        <w:rPr>
          <w:sz w:val="18"/>
          <w:szCs w:val="18"/>
        </w:rPr>
        <w:t xml:space="preserve">ytycznych: </w:t>
      </w:r>
    </w:p>
    <w:p w:rsidR="00FC6D94" w:rsidRPr="00E150C1" w:rsidRDefault="00FC6D94" w:rsidP="00FC6D94">
      <w:pPr>
        <w:pStyle w:val="NormalnyWeb"/>
        <w:numPr>
          <w:ilvl w:val="1"/>
          <w:numId w:val="35"/>
        </w:numPr>
        <w:tabs>
          <w:tab w:val="left" w:pos="851"/>
        </w:tabs>
        <w:suppressAutoHyphens w:val="0"/>
        <w:spacing w:before="0" w:after="0" w:line="240" w:lineRule="auto"/>
        <w:ind w:left="567" w:hanging="283"/>
        <w:jc w:val="both"/>
        <w:rPr>
          <w:sz w:val="18"/>
          <w:szCs w:val="18"/>
        </w:rPr>
      </w:pPr>
      <w:r w:rsidRPr="00E150C1">
        <w:rPr>
          <w:sz w:val="18"/>
          <w:szCs w:val="18"/>
        </w:rPr>
        <w:t xml:space="preserve">za jedną stronę wyciągu albo odpisu dokumentacji medycznej – nie może przekraczać 0,002, </w:t>
      </w:r>
    </w:p>
    <w:p w:rsidR="00FC6D94" w:rsidRPr="00E150C1" w:rsidRDefault="00FC6D94" w:rsidP="00FC6D94">
      <w:pPr>
        <w:pStyle w:val="NormalnyWeb"/>
        <w:numPr>
          <w:ilvl w:val="1"/>
          <w:numId w:val="35"/>
        </w:numPr>
        <w:tabs>
          <w:tab w:val="left" w:pos="851"/>
        </w:tabs>
        <w:suppressAutoHyphens w:val="0"/>
        <w:spacing w:before="0" w:after="0" w:line="240" w:lineRule="auto"/>
        <w:ind w:left="567" w:hanging="283"/>
        <w:jc w:val="both"/>
        <w:rPr>
          <w:sz w:val="18"/>
          <w:szCs w:val="18"/>
        </w:rPr>
      </w:pPr>
      <w:r w:rsidRPr="00E150C1">
        <w:rPr>
          <w:sz w:val="18"/>
          <w:szCs w:val="18"/>
        </w:rPr>
        <w:t>za jedną stronę kopii</w:t>
      </w:r>
      <w:r w:rsidR="00266DE4">
        <w:rPr>
          <w:sz w:val="18"/>
          <w:szCs w:val="18"/>
        </w:rPr>
        <w:t xml:space="preserve"> </w:t>
      </w:r>
      <w:r w:rsidRPr="00E150C1">
        <w:rPr>
          <w:sz w:val="18"/>
          <w:szCs w:val="18"/>
        </w:rPr>
        <w:t xml:space="preserve">– nie może przekraczać 0,00007, </w:t>
      </w:r>
    </w:p>
    <w:p w:rsidR="00FC6D94" w:rsidRPr="00E150C1" w:rsidRDefault="00FC6D94" w:rsidP="00FC6D94">
      <w:pPr>
        <w:pStyle w:val="NormalnyWeb"/>
        <w:numPr>
          <w:ilvl w:val="1"/>
          <w:numId w:val="35"/>
        </w:numPr>
        <w:tabs>
          <w:tab w:val="left" w:pos="851"/>
        </w:tabs>
        <w:suppressAutoHyphens w:val="0"/>
        <w:spacing w:before="0" w:after="0" w:line="240" w:lineRule="auto"/>
        <w:ind w:left="567" w:hanging="283"/>
        <w:jc w:val="both"/>
        <w:rPr>
          <w:sz w:val="18"/>
          <w:szCs w:val="18"/>
        </w:rPr>
      </w:pPr>
      <w:r w:rsidRPr="00E150C1">
        <w:rPr>
          <w:sz w:val="18"/>
          <w:szCs w:val="18"/>
        </w:rPr>
        <w:t xml:space="preserve">za udostępnienie dokumentacji medycznej na informatycznym nośniku danych – nie może przekraczać 0,0004 </w:t>
      </w:r>
    </w:p>
    <w:p w:rsidR="003B5923" w:rsidRPr="00E150C1" w:rsidRDefault="00FC6D94" w:rsidP="007E068B">
      <w:pPr>
        <w:pStyle w:val="NormalnyWeb"/>
        <w:numPr>
          <w:ilvl w:val="0"/>
          <w:numId w:val="37"/>
        </w:numPr>
        <w:tabs>
          <w:tab w:val="left" w:pos="709"/>
        </w:tabs>
        <w:suppressAutoHyphens w:val="0"/>
        <w:spacing w:before="0" w:after="0" w:line="240" w:lineRule="auto"/>
        <w:ind w:left="709" w:hanging="142"/>
        <w:jc w:val="both"/>
        <w:rPr>
          <w:sz w:val="18"/>
          <w:szCs w:val="18"/>
        </w:rPr>
      </w:pPr>
      <w:r w:rsidRPr="00E150C1">
        <w:rPr>
          <w:sz w:val="18"/>
          <w:szCs w:val="18"/>
        </w:rPr>
        <w:t xml:space="preserve">przeciętnego wynagrodzenia w poprzednim kwartale, ogłoszonego przez Prezesa Głównego Urzędu Statystycznego </w:t>
      </w:r>
      <w:r w:rsidRPr="00E150C1">
        <w:rPr>
          <w:sz w:val="18"/>
          <w:szCs w:val="18"/>
        </w:rPr>
        <w:br/>
        <w:t xml:space="preserve">w Dzienniku Urzędowym Rzeczypospolitej Polskiej „Monitor Polski”, </w:t>
      </w:r>
      <w:r w:rsidR="003B5923" w:rsidRPr="00E150C1">
        <w:rPr>
          <w:sz w:val="18"/>
          <w:szCs w:val="18"/>
        </w:rPr>
        <w:t>począwszy od pierwszego dnia miesiąca następnego po miesiącu, w którym nastąpiło ogłoszenie.</w:t>
      </w:r>
    </w:p>
    <w:p w:rsidR="00F26835" w:rsidRPr="001D646B" w:rsidRDefault="00F26835" w:rsidP="003B5923">
      <w:pPr>
        <w:pStyle w:val="NormalnyWeb"/>
        <w:tabs>
          <w:tab w:val="num" w:pos="284"/>
          <w:tab w:val="left" w:pos="851"/>
        </w:tabs>
        <w:suppressAutoHyphens w:val="0"/>
        <w:spacing w:before="0" w:after="0" w:line="240" w:lineRule="auto"/>
        <w:ind w:left="284"/>
        <w:jc w:val="both"/>
        <w:rPr>
          <w:sz w:val="10"/>
          <w:szCs w:val="10"/>
        </w:rPr>
      </w:pPr>
    </w:p>
    <w:p w:rsidR="003B5923" w:rsidRPr="00E150C1" w:rsidRDefault="003B5923" w:rsidP="001D646B">
      <w:pPr>
        <w:numPr>
          <w:ilvl w:val="0"/>
          <w:numId w:val="27"/>
        </w:numPr>
        <w:spacing w:after="0" w:line="360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E150C1">
        <w:rPr>
          <w:rFonts w:ascii="Times New Roman" w:hAnsi="Times New Roman"/>
          <w:sz w:val="18"/>
          <w:szCs w:val="18"/>
        </w:rPr>
        <w:t>Opłatę uiszcza się w godzinach pracy Kasy Szpitala lub przelewem na konto bankowe Szpitala.</w:t>
      </w:r>
    </w:p>
    <w:p w:rsidR="003B5923" w:rsidRPr="00E150C1" w:rsidRDefault="003B5923" w:rsidP="001D646B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W przypadku przedpłaty za wydanie dokumentacji medycznej kwotę należy przesłać na konto: </w:t>
      </w:r>
    </w:p>
    <w:p w:rsidR="003B5923" w:rsidRPr="00E150C1" w:rsidRDefault="003B5923" w:rsidP="001D646B">
      <w:pPr>
        <w:pStyle w:val="Akapitzlist"/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>BGK O/Katowice 45 1130 1091 0012 1150 8020 0002</w:t>
      </w:r>
    </w:p>
    <w:p w:rsidR="003B5923" w:rsidRPr="00D8367C" w:rsidRDefault="003B5923" w:rsidP="001D646B">
      <w:pPr>
        <w:spacing w:after="0" w:line="240" w:lineRule="auto"/>
        <w:ind w:left="284" w:hanging="426"/>
        <w:jc w:val="both"/>
        <w:rPr>
          <w:rFonts w:ascii="Times New Roman" w:hAnsi="Times New Roman"/>
          <w:sz w:val="10"/>
          <w:szCs w:val="10"/>
        </w:rPr>
      </w:pPr>
    </w:p>
    <w:p w:rsidR="002B392F" w:rsidRPr="00E150C1" w:rsidRDefault="002B392F" w:rsidP="001D646B">
      <w:pPr>
        <w:pStyle w:val="NormalnyWeb"/>
        <w:numPr>
          <w:ilvl w:val="0"/>
          <w:numId w:val="27"/>
        </w:numPr>
        <w:suppressAutoHyphens w:val="0"/>
        <w:spacing w:before="0" w:after="0" w:line="240" w:lineRule="auto"/>
        <w:ind w:left="284" w:hanging="426"/>
        <w:jc w:val="both"/>
        <w:rPr>
          <w:sz w:val="18"/>
          <w:szCs w:val="18"/>
        </w:rPr>
      </w:pPr>
      <w:r w:rsidRPr="00E150C1">
        <w:rPr>
          <w:sz w:val="18"/>
          <w:szCs w:val="18"/>
        </w:rPr>
        <w:t>Opłaty, o której mowa pkt 1</w:t>
      </w:r>
      <w:r w:rsidR="008A4367">
        <w:rPr>
          <w:sz w:val="18"/>
          <w:szCs w:val="18"/>
        </w:rPr>
        <w:t>3</w:t>
      </w:r>
      <w:r w:rsidRPr="00E150C1">
        <w:rPr>
          <w:sz w:val="18"/>
          <w:szCs w:val="18"/>
        </w:rPr>
        <w:t xml:space="preserve"> </w:t>
      </w:r>
      <w:r w:rsidRPr="00E150C1">
        <w:rPr>
          <w:b/>
          <w:sz w:val="18"/>
          <w:szCs w:val="18"/>
          <w:u w:val="single"/>
        </w:rPr>
        <w:t>nie pobiera się</w:t>
      </w:r>
      <w:r w:rsidRPr="00E150C1">
        <w:rPr>
          <w:sz w:val="18"/>
          <w:szCs w:val="18"/>
        </w:rPr>
        <w:t xml:space="preserve"> w przypadku udostępnienia dokumentacji medycznej:</w:t>
      </w:r>
    </w:p>
    <w:p w:rsidR="002B392F" w:rsidRPr="00E150C1" w:rsidRDefault="002B392F" w:rsidP="002B392F">
      <w:pPr>
        <w:pStyle w:val="NormalnyWeb"/>
        <w:numPr>
          <w:ilvl w:val="0"/>
          <w:numId w:val="45"/>
        </w:numPr>
        <w:tabs>
          <w:tab w:val="left" w:pos="851"/>
        </w:tabs>
        <w:suppressAutoHyphens w:val="0"/>
        <w:spacing w:before="0" w:after="0"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E150C1">
        <w:rPr>
          <w:rFonts w:cs="Times New Roman"/>
          <w:b/>
          <w:sz w:val="18"/>
          <w:szCs w:val="18"/>
        </w:rPr>
        <w:t>pacjentowi albo przedstawicielowi ustawowemu po raz pierwszy w żądanym zakresie poprzez sporządzenie jej wyciągu, odpisu lub kopii bądź na informatycznym nośniku danych</w:t>
      </w:r>
    </w:p>
    <w:p w:rsidR="002B392F" w:rsidRPr="00E150C1" w:rsidRDefault="002B392F" w:rsidP="002B392F">
      <w:pPr>
        <w:pStyle w:val="NormalnyWeb"/>
        <w:numPr>
          <w:ilvl w:val="0"/>
          <w:numId w:val="45"/>
        </w:numPr>
        <w:tabs>
          <w:tab w:val="left" w:pos="851"/>
        </w:tabs>
        <w:suppressAutoHyphens w:val="0"/>
        <w:spacing w:before="0" w:after="0" w:line="240" w:lineRule="auto"/>
        <w:ind w:left="567" w:hanging="283"/>
        <w:jc w:val="both"/>
        <w:rPr>
          <w:rFonts w:cs="Times New Roman"/>
          <w:sz w:val="18"/>
          <w:szCs w:val="18"/>
        </w:rPr>
      </w:pPr>
      <w:r w:rsidRPr="00E150C1">
        <w:rPr>
          <w:sz w:val="18"/>
          <w:szCs w:val="18"/>
          <w:lang w:eastAsia="pl-PL"/>
        </w:rPr>
        <w:t>uprawnionym podmiotom/organom</w:t>
      </w:r>
      <w:r w:rsidRPr="00E150C1">
        <w:rPr>
          <w:sz w:val="18"/>
          <w:szCs w:val="18"/>
        </w:rPr>
        <w:t xml:space="preserve"> określonych w przepisach prawa.</w:t>
      </w:r>
    </w:p>
    <w:p w:rsidR="002B392F" w:rsidRPr="001D646B" w:rsidRDefault="002B392F" w:rsidP="002B392F">
      <w:pPr>
        <w:spacing w:after="0" w:line="240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B220E2" w:rsidRDefault="00B220E2" w:rsidP="00420EF7">
      <w:pPr>
        <w:numPr>
          <w:ilvl w:val="0"/>
          <w:numId w:val="27"/>
        </w:numPr>
        <w:spacing w:after="0" w:line="240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E150C1">
        <w:rPr>
          <w:rFonts w:ascii="Times New Roman" w:hAnsi="Times New Roman"/>
          <w:sz w:val="18"/>
          <w:szCs w:val="18"/>
        </w:rPr>
        <w:t>Każdorazowy odbiór</w:t>
      </w:r>
      <w:r w:rsidR="003B5923" w:rsidRPr="00E150C1">
        <w:rPr>
          <w:rFonts w:ascii="Times New Roman" w:hAnsi="Times New Roman"/>
          <w:sz w:val="18"/>
          <w:szCs w:val="18"/>
        </w:rPr>
        <w:t>/przekazanie</w:t>
      </w:r>
      <w:r w:rsidRPr="00E150C1">
        <w:rPr>
          <w:rFonts w:ascii="Times New Roman" w:hAnsi="Times New Roman"/>
          <w:sz w:val="18"/>
          <w:szCs w:val="18"/>
        </w:rPr>
        <w:t xml:space="preserve"> dokumentacji medycznej poprzedzon</w:t>
      </w:r>
      <w:r w:rsidR="000F210B" w:rsidRPr="00E150C1">
        <w:rPr>
          <w:rFonts w:ascii="Times New Roman" w:hAnsi="Times New Roman"/>
          <w:sz w:val="18"/>
          <w:szCs w:val="18"/>
        </w:rPr>
        <w:t>e</w:t>
      </w:r>
      <w:r w:rsidRPr="00E150C1">
        <w:rPr>
          <w:rFonts w:ascii="Times New Roman" w:hAnsi="Times New Roman"/>
          <w:sz w:val="18"/>
          <w:szCs w:val="18"/>
        </w:rPr>
        <w:t xml:space="preserve"> jest sprawdzeniem uprawnień </w:t>
      </w:r>
      <w:r w:rsidR="003B5923" w:rsidRPr="00E150C1">
        <w:rPr>
          <w:rFonts w:ascii="Times New Roman" w:hAnsi="Times New Roman"/>
          <w:sz w:val="18"/>
          <w:szCs w:val="18"/>
        </w:rPr>
        <w:t>od</w:t>
      </w:r>
      <w:r w:rsidRPr="00E150C1">
        <w:rPr>
          <w:rFonts w:ascii="Times New Roman" w:hAnsi="Times New Roman"/>
          <w:sz w:val="18"/>
          <w:szCs w:val="18"/>
        </w:rPr>
        <w:t xml:space="preserve">bierającego dokumentację oraz </w:t>
      </w:r>
      <w:r w:rsidR="00D21741">
        <w:rPr>
          <w:rFonts w:ascii="Times New Roman" w:hAnsi="Times New Roman"/>
          <w:sz w:val="18"/>
          <w:szCs w:val="18"/>
        </w:rPr>
        <w:br/>
      </w:r>
      <w:r w:rsidRPr="00E150C1">
        <w:rPr>
          <w:rFonts w:ascii="Times New Roman" w:hAnsi="Times New Roman"/>
          <w:sz w:val="18"/>
          <w:szCs w:val="18"/>
        </w:rPr>
        <w:t xml:space="preserve">w przypadku naliczenia opłaty </w:t>
      </w:r>
      <w:r w:rsidR="003B5923" w:rsidRPr="00E150C1">
        <w:rPr>
          <w:rFonts w:ascii="Times New Roman" w:hAnsi="Times New Roman"/>
          <w:sz w:val="18"/>
          <w:szCs w:val="18"/>
        </w:rPr>
        <w:t>– potwierdzenie uiszczenia opłaty</w:t>
      </w:r>
      <w:r w:rsidRPr="00E150C1">
        <w:rPr>
          <w:rFonts w:ascii="Times New Roman" w:hAnsi="Times New Roman"/>
          <w:sz w:val="18"/>
          <w:szCs w:val="18"/>
        </w:rPr>
        <w:t xml:space="preserve"> (paragon lub faktura</w:t>
      </w:r>
      <w:r w:rsidR="003B5923" w:rsidRPr="00E150C1">
        <w:rPr>
          <w:rFonts w:ascii="Times New Roman" w:hAnsi="Times New Roman"/>
          <w:sz w:val="18"/>
          <w:szCs w:val="18"/>
        </w:rPr>
        <w:t xml:space="preserve"> lub przelew na konto Szpitala</w:t>
      </w:r>
      <w:r w:rsidRPr="00E150C1">
        <w:rPr>
          <w:rFonts w:ascii="Times New Roman" w:hAnsi="Times New Roman"/>
          <w:sz w:val="18"/>
          <w:szCs w:val="18"/>
        </w:rPr>
        <w:t>).</w:t>
      </w:r>
    </w:p>
    <w:p w:rsidR="001D646B" w:rsidRPr="001D646B" w:rsidRDefault="001D646B" w:rsidP="001D646B">
      <w:pPr>
        <w:spacing w:after="0" w:line="240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1D646B" w:rsidRPr="001D646B" w:rsidRDefault="001D646B" w:rsidP="001D646B">
      <w:pPr>
        <w:pStyle w:val="Tekstpodstawowy"/>
        <w:numPr>
          <w:ilvl w:val="0"/>
          <w:numId w:val="27"/>
        </w:numPr>
        <w:spacing w:line="240" w:lineRule="auto"/>
        <w:ind w:left="284" w:hanging="426"/>
        <w:jc w:val="both"/>
        <w:rPr>
          <w:sz w:val="18"/>
          <w:szCs w:val="18"/>
        </w:rPr>
      </w:pPr>
      <w:r w:rsidRPr="001D646B">
        <w:rPr>
          <w:sz w:val="18"/>
          <w:szCs w:val="18"/>
        </w:rPr>
        <w:t>Jeżeli Pracownik Szpitala ma uzasadnione wątpliwości co do tożsamości Wnioskodawcy/Odbierającego może zażądać dodatkowych informacji niezbędnych do potwierdzenia tożsamości osoby.</w:t>
      </w:r>
    </w:p>
    <w:p w:rsidR="00392DF3" w:rsidRPr="001D646B" w:rsidRDefault="00392DF3" w:rsidP="00420EF7">
      <w:pPr>
        <w:tabs>
          <w:tab w:val="left" w:pos="142"/>
          <w:tab w:val="left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4815D9" w:rsidRPr="00E150C1" w:rsidRDefault="004815D9" w:rsidP="00420EF7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W przypadku nieodebrania </w:t>
      </w:r>
      <w:r w:rsidR="00D40C92"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przesłanej dokumentacji medycznej </w:t>
      </w:r>
      <w:r w:rsidR="000F210B" w:rsidRPr="00E150C1">
        <w:rPr>
          <w:rFonts w:ascii="Times New Roman" w:eastAsia="Times New Roman" w:hAnsi="Times New Roman"/>
          <w:sz w:val="18"/>
          <w:szCs w:val="18"/>
          <w:lang w:eastAsia="pl-PL"/>
        </w:rPr>
        <w:t>W</w:t>
      </w: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nioskodawca zobowiązany jest do pokrycia kosztów </w:t>
      </w:r>
      <w:r w:rsidR="005C112C"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jej </w:t>
      </w: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>sporządz</w:t>
      </w:r>
      <w:r w:rsidR="005C112C" w:rsidRPr="00E150C1">
        <w:rPr>
          <w:rFonts w:ascii="Times New Roman" w:eastAsia="Times New Roman" w:hAnsi="Times New Roman"/>
          <w:sz w:val="18"/>
          <w:szCs w:val="18"/>
          <w:lang w:eastAsia="pl-PL"/>
        </w:rPr>
        <w:t>e</w:t>
      </w: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>n</w:t>
      </w:r>
      <w:r w:rsidR="005C112C" w:rsidRPr="00E150C1">
        <w:rPr>
          <w:rFonts w:ascii="Times New Roman" w:eastAsia="Times New Roman" w:hAnsi="Times New Roman"/>
          <w:sz w:val="18"/>
          <w:szCs w:val="18"/>
          <w:lang w:eastAsia="pl-PL"/>
        </w:rPr>
        <w:t>ia</w:t>
      </w:r>
      <w:r w:rsidRPr="00E150C1">
        <w:rPr>
          <w:rFonts w:ascii="Times New Roman" w:eastAsia="Times New Roman" w:hAnsi="Times New Roman"/>
          <w:sz w:val="18"/>
          <w:szCs w:val="18"/>
          <w:lang w:eastAsia="pl-PL"/>
        </w:rPr>
        <w:t xml:space="preserve"> na podstawie wystawionej faktury bez podpisu. </w:t>
      </w:r>
    </w:p>
    <w:p w:rsidR="0087275A" w:rsidRPr="00EE16EC" w:rsidRDefault="0087275A" w:rsidP="00420EF7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6"/>
          <w:szCs w:val="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72"/>
      </w:tblGrid>
      <w:tr w:rsidR="0079733C" w:rsidRPr="002D6181" w:rsidTr="0079733C"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EF7" w:rsidRPr="002D6181" w:rsidRDefault="00420EF7" w:rsidP="004815D9">
            <w:pPr>
              <w:jc w:val="both"/>
              <w:rPr>
                <w:rFonts w:ascii="Times New Roman" w:eastAsia="Times New Roman" w:hAnsi="Times New Roman"/>
                <w:sz w:val="2"/>
                <w:szCs w:val="2"/>
                <w:lang w:eastAsia="pl-PL"/>
              </w:rPr>
            </w:pPr>
          </w:p>
        </w:tc>
      </w:tr>
    </w:tbl>
    <w:p w:rsidR="00420EF7" w:rsidRPr="00420EF7" w:rsidRDefault="00420EF7" w:rsidP="00F2683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"/>
          <w:szCs w:val="2"/>
          <w:u w:val="single"/>
          <w:lang w:eastAsia="pl-PL"/>
        </w:rPr>
      </w:pPr>
    </w:p>
    <w:p w:rsidR="001216AF" w:rsidRPr="00EE16EC" w:rsidRDefault="001216AF" w:rsidP="00F2683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"/>
          <w:szCs w:val="2"/>
          <w:u w:val="single"/>
          <w:lang w:eastAsia="pl-PL"/>
        </w:rPr>
      </w:pPr>
    </w:p>
    <w:p w:rsidR="004815D9" w:rsidRPr="009F3D07" w:rsidRDefault="004815D9" w:rsidP="00F2683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14"/>
          <w:szCs w:val="14"/>
          <w:u w:val="single"/>
          <w:lang w:eastAsia="pl-PL"/>
        </w:rPr>
      </w:pPr>
      <w:r w:rsidRPr="009F3D07">
        <w:rPr>
          <w:rFonts w:ascii="Times New Roman" w:eastAsia="Times New Roman" w:hAnsi="Times New Roman"/>
          <w:b/>
          <w:sz w:val="14"/>
          <w:szCs w:val="14"/>
          <w:u w:val="single"/>
          <w:lang w:eastAsia="pl-PL"/>
        </w:rPr>
        <w:t xml:space="preserve">Podstawy prawne: </w:t>
      </w:r>
    </w:p>
    <w:p w:rsidR="004034DA" w:rsidRPr="009F3D07" w:rsidRDefault="004815D9" w:rsidP="00F26835">
      <w:pPr>
        <w:spacing w:after="0" w:line="240" w:lineRule="auto"/>
        <w:ind w:left="-142"/>
        <w:jc w:val="both"/>
        <w:rPr>
          <w:rFonts w:ascii="Times New Roman" w:hAnsi="Times New Roman"/>
          <w:sz w:val="14"/>
          <w:szCs w:val="14"/>
        </w:rPr>
      </w:pPr>
      <w:r w:rsidRPr="009F3D07">
        <w:rPr>
          <w:rFonts w:ascii="Times New Roman" w:eastAsia="Times New Roman" w:hAnsi="Times New Roman"/>
          <w:sz w:val="14"/>
          <w:szCs w:val="14"/>
          <w:lang w:eastAsia="pl-PL"/>
        </w:rPr>
        <w:t xml:space="preserve">Ustawa z dnia 15 kwietnia 2011 r. o działalności leczniczej </w:t>
      </w:r>
      <w:r w:rsidR="004034DA" w:rsidRPr="009F3D07">
        <w:rPr>
          <w:rFonts w:ascii="Times New Roman" w:hAnsi="Times New Roman"/>
          <w:sz w:val="14"/>
          <w:szCs w:val="14"/>
        </w:rPr>
        <w:t>(</w:t>
      </w:r>
      <w:proofErr w:type="spellStart"/>
      <w:r w:rsidR="004034DA" w:rsidRPr="009F3D07">
        <w:rPr>
          <w:rFonts w:ascii="Times New Roman" w:hAnsi="Times New Roman"/>
          <w:sz w:val="14"/>
          <w:szCs w:val="14"/>
        </w:rPr>
        <w:t>t.j</w:t>
      </w:r>
      <w:proofErr w:type="spellEnd"/>
      <w:r w:rsidR="004034DA" w:rsidRPr="009F3D07">
        <w:rPr>
          <w:rFonts w:ascii="Times New Roman" w:hAnsi="Times New Roman"/>
          <w:sz w:val="14"/>
          <w:szCs w:val="14"/>
        </w:rPr>
        <w:t>. Dz. U. z 20</w:t>
      </w:r>
      <w:r w:rsidR="002E6930">
        <w:rPr>
          <w:rFonts w:ascii="Times New Roman" w:hAnsi="Times New Roman"/>
          <w:sz w:val="14"/>
          <w:szCs w:val="14"/>
        </w:rPr>
        <w:t>2</w:t>
      </w:r>
      <w:r w:rsidR="00082C6A">
        <w:rPr>
          <w:rFonts w:ascii="Times New Roman" w:hAnsi="Times New Roman"/>
          <w:sz w:val="14"/>
          <w:szCs w:val="14"/>
        </w:rPr>
        <w:t>2</w:t>
      </w:r>
      <w:r w:rsidR="004034DA" w:rsidRPr="009F3D07">
        <w:rPr>
          <w:rFonts w:ascii="Times New Roman" w:hAnsi="Times New Roman"/>
          <w:sz w:val="14"/>
          <w:szCs w:val="14"/>
        </w:rPr>
        <w:t xml:space="preserve"> r. poz. </w:t>
      </w:r>
      <w:r w:rsidR="00082C6A">
        <w:rPr>
          <w:rFonts w:ascii="Times New Roman" w:hAnsi="Times New Roman"/>
          <w:sz w:val="14"/>
          <w:szCs w:val="14"/>
        </w:rPr>
        <w:t>633</w:t>
      </w:r>
      <w:r w:rsidR="004034DA" w:rsidRPr="009F3D07">
        <w:rPr>
          <w:rFonts w:ascii="Times New Roman" w:hAnsi="Times New Roman"/>
          <w:sz w:val="14"/>
          <w:szCs w:val="14"/>
        </w:rPr>
        <w:t xml:space="preserve"> z </w:t>
      </w:r>
      <w:proofErr w:type="spellStart"/>
      <w:r w:rsidR="004034DA" w:rsidRPr="009F3D07">
        <w:rPr>
          <w:rFonts w:ascii="Times New Roman" w:hAnsi="Times New Roman"/>
          <w:sz w:val="14"/>
          <w:szCs w:val="14"/>
        </w:rPr>
        <w:t>późn</w:t>
      </w:r>
      <w:proofErr w:type="spellEnd"/>
      <w:r w:rsidR="004034DA" w:rsidRPr="009F3D07">
        <w:rPr>
          <w:rFonts w:ascii="Times New Roman" w:hAnsi="Times New Roman"/>
          <w:sz w:val="14"/>
          <w:szCs w:val="14"/>
        </w:rPr>
        <w:t>. zm.);</w:t>
      </w:r>
    </w:p>
    <w:p w:rsidR="004815D9" w:rsidRPr="009F3D07" w:rsidRDefault="004815D9" w:rsidP="00F2683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9F3D07">
        <w:rPr>
          <w:rFonts w:ascii="Times New Roman" w:eastAsia="Times New Roman" w:hAnsi="Times New Roman"/>
          <w:sz w:val="14"/>
          <w:szCs w:val="14"/>
          <w:lang w:eastAsia="pl-PL"/>
        </w:rPr>
        <w:t xml:space="preserve">Ustawa </w:t>
      </w:r>
      <w:r w:rsidR="003B2A48" w:rsidRPr="009F3D07">
        <w:rPr>
          <w:rFonts w:ascii="Times New Roman" w:eastAsia="Times New Roman" w:hAnsi="Times New Roman"/>
          <w:sz w:val="14"/>
          <w:szCs w:val="14"/>
          <w:lang w:eastAsia="pl-PL"/>
        </w:rPr>
        <w:t xml:space="preserve">o </w:t>
      </w:r>
      <w:r w:rsidRPr="009F3D07">
        <w:rPr>
          <w:rFonts w:ascii="Times New Roman" w:eastAsia="Times New Roman" w:hAnsi="Times New Roman"/>
          <w:sz w:val="14"/>
          <w:szCs w:val="14"/>
          <w:lang w:eastAsia="pl-PL"/>
        </w:rPr>
        <w:t>Prawach Pacjenta i Rzeczniku Praw Pacjenta z dnia 6 listopada 2008</w:t>
      </w:r>
      <w:r w:rsidR="00082C6A">
        <w:rPr>
          <w:rFonts w:ascii="Times New Roman" w:eastAsia="Times New Roman" w:hAnsi="Times New Roman"/>
          <w:sz w:val="14"/>
          <w:szCs w:val="14"/>
          <w:lang w:eastAsia="pl-PL"/>
        </w:rPr>
        <w:t xml:space="preserve"> </w:t>
      </w:r>
      <w:r w:rsidRPr="009F3D07">
        <w:rPr>
          <w:rFonts w:ascii="Times New Roman" w:eastAsia="Times New Roman" w:hAnsi="Times New Roman"/>
          <w:sz w:val="14"/>
          <w:szCs w:val="14"/>
          <w:lang w:eastAsia="pl-PL"/>
        </w:rPr>
        <w:t>r</w:t>
      </w:r>
      <w:r w:rsidR="00082C6A">
        <w:rPr>
          <w:rFonts w:ascii="Times New Roman" w:eastAsia="Times New Roman" w:hAnsi="Times New Roman"/>
          <w:sz w:val="14"/>
          <w:szCs w:val="14"/>
          <w:lang w:eastAsia="pl-PL"/>
        </w:rPr>
        <w:t>.</w:t>
      </w:r>
      <w:r w:rsidRPr="009F3D07">
        <w:rPr>
          <w:rFonts w:ascii="Times New Roman" w:eastAsia="Times New Roman" w:hAnsi="Times New Roman"/>
          <w:sz w:val="14"/>
          <w:szCs w:val="14"/>
          <w:lang w:eastAsia="pl-PL"/>
        </w:rPr>
        <w:t xml:space="preserve"> </w:t>
      </w:r>
      <w:r w:rsidR="004034DA" w:rsidRPr="009F3D07">
        <w:rPr>
          <w:rFonts w:ascii="Times New Roman" w:hAnsi="Times New Roman"/>
          <w:sz w:val="14"/>
          <w:szCs w:val="14"/>
        </w:rPr>
        <w:t>(</w:t>
      </w:r>
      <w:proofErr w:type="spellStart"/>
      <w:r w:rsidR="004034DA" w:rsidRPr="009F3D07">
        <w:rPr>
          <w:rFonts w:ascii="Times New Roman" w:hAnsi="Times New Roman"/>
          <w:sz w:val="14"/>
          <w:szCs w:val="14"/>
        </w:rPr>
        <w:t>t.j</w:t>
      </w:r>
      <w:proofErr w:type="spellEnd"/>
      <w:r w:rsidR="004034DA" w:rsidRPr="009F3D07">
        <w:rPr>
          <w:rFonts w:ascii="Times New Roman" w:hAnsi="Times New Roman"/>
          <w:sz w:val="14"/>
          <w:szCs w:val="14"/>
        </w:rPr>
        <w:t>. Dz. U. z 20</w:t>
      </w:r>
      <w:r w:rsidR="002E6930">
        <w:rPr>
          <w:rFonts w:ascii="Times New Roman" w:hAnsi="Times New Roman"/>
          <w:sz w:val="14"/>
          <w:szCs w:val="14"/>
        </w:rPr>
        <w:t>2</w:t>
      </w:r>
      <w:r w:rsidR="00D8367C">
        <w:rPr>
          <w:rFonts w:ascii="Times New Roman" w:hAnsi="Times New Roman"/>
          <w:sz w:val="14"/>
          <w:szCs w:val="14"/>
        </w:rPr>
        <w:t>2</w:t>
      </w:r>
      <w:r w:rsidR="004034DA" w:rsidRPr="009F3D07">
        <w:rPr>
          <w:rFonts w:ascii="Times New Roman" w:hAnsi="Times New Roman"/>
          <w:sz w:val="14"/>
          <w:szCs w:val="14"/>
        </w:rPr>
        <w:t xml:space="preserve"> r. poz. </w:t>
      </w:r>
      <w:r w:rsidR="00D8367C">
        <w:rPr>
          <w:rFonts w:ascii="Times New Roman" w:hAnsi="Times New Roman"/>
          <w:sz w:val="14"/>
          <w:szCs w:val="14"/>
        </w:rPr>
        <w:t xml:space="preserve">1876 z </w:t>
      </w:r>
      <w:proofErr w:type="spellStart"/>
      <w:r w:rsidR="00D8367C">
        <w:rPr>
          <w:rFonts w:ascii="Times New Roman" w:hAnsi="Times New Roman"/>
          <w:sz w:val="14"/>
          <w:szCs w:val="14"/>
        </w:rPr>
        <w:t>późn</w:t>
      </w:r>
      <w:proofErr w:type="spellEnd"/>
      <w:r w:rsidR="00D8367C">
        <w:rPr>
          <w:rFonts w:ascii="Times New Roman" w:hAnsi="Times New Roman"/>
          <w:sz w:val="14"/>
          <w:szCs w:val="14"/>
        </w:rPr>
        <w:t>. zm.</w:t>
      </w:r>
      <w:r w:rsidR="004034DA" w:rsidRPr="009F3D07">
        <w:rPr>
          <w:rFonts w:ascii="Times New Roman" w:hAnsi="Times New Roman"/>
          <w:sz w:val="14"/>
          <w:szCs w:val="14"/>
        </w:rPr>
        <w:t>);</w:t>
      </w:r>
    </w:p>
    <w:p w:rsidR="004815D9" w:rsidRPr="00EE16EC" w:rsidRDefault="004815D9" w:rsidP="00D8367C">
      <w:pPr>
        <w:spacing w:after="0" w:line="240" w:lineRule="auto"/>
        <w:ind w:left="-142" w:right="-200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EE16EC">
        <w:rPr>
          <w:rFonts w:ascii="Times New Roman" w:eastAsia="Times New Roman" w:hAnsi="Times New Roman"/>
          <w:sz w:val="14"/>
          <w:szCs w:val="14"/>
          <w:lang w:eastAsia="pl-PL"/>
        </w:rPr>
        <w:t xml:space="preserve">Rozporządzenie Ministra Zdrowia z dnia </w:t>
      </w:r>
      <w:r w:rsidR="002E6930" w:rsidRPr="00EE16EC">
        <w:rPr>
          <w:rFonts w:ascii="Times New Roman" w:eastAsia="Times New Roman" w:hAnsi="Times New Roman"/>
          <w:sz w:val="14"/>
          <w:szCs w:val="14"/>
          <w:lang w:eastAsia="pl-PL"/>
        </w:rPr>
        <w:t>6 kwietnia</w:t>
      </w:r>
      <w:r w:rsidRPr="00EE16EC">
        <w:rPr>
          <w:rFonts w:ascii="Times New Roman" w:eastAsia="Times New Roman" w:hAnsi="Times New Roman"/>
          <w:sz w:val="14"/>
          <w:szCs w:val="14"/>
          <w:lang w:eastAsia="pl-PL"/>
        </w:rPr>
        <w:t xml:space="preserve"> 20</w:t>
      </w:r>
      <w:r w:rsidR="002E6930" w:rsidRPr="00EE16EC">
        <w:rPr>
          <w:rFonts w:ascii="Times New Roman" w:eastAsia="Times New Roman" w:hAnsi="Times New Roman"/>
          <w:sz w:val="14"/>
          <w:szCs w:val="14"/>
          <w:lang w:eastAsia="pl-PL"/>
        </w:rPr>
        <w:t>20</w:t>
      </w:r>
      <w:r w:rsidRPr="00EE16EC">
        <w:rPr>
          <w:rFonts w:ascii="Times New Roman" w:eastAsia="Times New Roman" w:hAnsi="Times New Roman"/>
          <w:sz w:val="14"/>
          <w:szCs w:val="14"/>
          <w:lang w:eastAsia="pl-PL"/>
        </w:rPr>
        <w:t xml:space="preserve"> r. w sprawie rodzajów</w:t>
      </w:r>
      <w:r w:rsidR="00C56DD6" w:rsidRPr="00EE16EC">
        <w:rPr>
          <w:rFonts w:ascii="Times New Roman" w:eastAsia="Times New Roman" w:hAnsi="Times New Roman"/>
          <w:sz w:val="14"/>
          <w:szCs w:val="14"/>
          <w:lang w:eastAsia="pl-PL"/>
        </w:rPr>
        <w:t>, zakresu i wzorów</w:t>
      </w:r>
      <w:r w:rsidRPr="00EE16EC">
        <w:rPr>
          <w:rFonts w:ascii="Times New Roman" w:eastAsia="Times New Roman" w:hAnsi="Times New Roman"/>
          <w:sz w:val="14"/>
          <w:szCs w:val="14"/>
          <w:lang w:eastAsia="pl-PL"/>
        </w:rPr>
        <w:t xml:space="preserve"> dokumentacji medycznej oraz sposobu jej przetwarzania (</w:t>
      </w:r>
      <w:proofErr w:type="spellStart"/>
      <w:r w:rsidR="00D8367C" w:rsidRPr="00EE16EC">
        <w:rPr>
          <w:rFonts w:ascii="Times New Roman" w:eastAsia="Times New Roman" w:hAnsi="Times New Roman"/>
          <w:sz w:val="14"/>
          <w:szCs w:val="14"/>
          <w:lang w:eastAsia="pl-PL"/>
        </w:rPr>
        <w:t>t.j.</w:t>
      </w:r>
      <w:r w:rsidRPr="00EE16EC">
        <w:rPr>
          <w:rFonts w:ascii="Times New Roman" w:eastAsia="Times New Roman" w:hAnsi="Times New Roman"/>
          <w:sz w:val="14"/>
          <w:szCs w:val="14"/>
          <w:lang w:eastAsia="pl-PL"/>
        </w:rPr>
        <w:t>Dz</w:t>
      </w:r>
      <w:proofErr w:type="spellEnd"/>
      <w:r w:rsidRPr="00EE16EC">
        <w:rPr>
          <w:rFonts w:ascii="Times New Roman" w:eastAsia="Times New Roman" w:hAnsi="Times New Roman"/>
          <w:sz w:val="14"/>
          <w:szCs w:val="14"/>
          <w:lang w:eastAsia="pl-PL"/>
        </w:rPr>
        <w:t xml:space="preserve">. U. </w:t>
      </w:r>
      <w:r w:rsidR="00D803B7" w:rsidRPr="00EE16EC">
        <w:rPr>
          <w:rFonts w:ascii="Times New Roman" w:eastAsia="Times New Roman" w:hAnsi="Times New Roman"/>
          <w:sz w:val="14"/>
          <w:szCs w:val="14"/>
          <w:lang w:eastAsia="pl-PL"/>
        </w:rPr>
        <w:t>z 20</w:t>
      </w:r>
      <w:r w:rsidR="002E6930" w:rsidRPr="00EE16EC">
        <w:rPr>
          <w:rFonts w:ascii="Times New Roman" w:eastAsia="Times New Roman" w:hAnsi="Times New Roman"/>
          <w:sz w:val="14"/>
          <w:szCs w:val="14"/>
          <w:lang w:eastAsia="pl-PL"/>
        </w:rPr>
        <w:t>2</w:t>
      </w:r>
      <w:r w:rsidR="00D8367C" w:rsidRPr="00EE16EC">
        <w:rPr>
          <w:rFonts w:ascii="Times New Roman" w:eastAsia="Times New Roman" w:hAnsi="Times New Roman"/>
          <w:sz w:val="14"/>
          <w:szCs w:val="14"/>
          <w:lang w:eastAsia="pl-PL"/>
        </w:rPr>
        <w:t>2</w:t>
      </w:r>
      <w:r w:rsidR="00D803B7" w:rsidRPr="00EE16EC">
        <w:rPr>
          <w:rFonts w:ascii="Times New Roman" w:eastAsia="Times New Roman" w:hAnsi="Times New Roman"/>
          <w:sz w:val="14"/>
          <w:szCs w:val="14"/>
          <w:lang w:eastAsia="pl-PL"/>
        </w:rPr>
        <w:t xml:space="preserve"> r.</w:t>
      </w:r>
      <w:r w:rsidRPr="00EE16EC">
        <w:rPr>
          <w:rFonts w:ascii="Times New Roman" w:eastAsia="Times New Roman" w:hAnsi="Times New Roman"/>
          <w:sz w:val="14"/>
          <w:szCs w:val="14"/>
          <w:lang w:eastAsia="pl-PL"/>
        </w:rPr>
        <w:t xml:space="preserve"> poz. </w:t>
      </w:r>
      <w:r w:rsidR="00D8367C" w:rsidRPr="00EE16EC">
        <w:rPr>
          <w:rFonts w:ascii="Times New Roman" w:eastAsia="Times New Roman" w:hAnsi="Times New Roman"/>
          <w:sz w:val="14"/>
          <w:szCs w:val="14"/>
          <w:lang w:eastAsia="pl-PL"/>
        </w:rPr>
        <w:t xml:space="preserve">1304 </w:t>
      </w:r>
      <w:r w:rsidR="00EE16EC">
        <w:rPr>
          <w:rFonts w:ascii="Times New Roman" w:eastAsia="Times New Roman" w:hAnsi="Times New Roman"/>
          <w:sz w:val="14"/>
          <w:szCs w:val="14"/>
          <w:lang w:eastAsia="pl-PL"/>
        </w:rPr>
        <w:br/>
      </w:r>
      <w:r w:rsidR="00D8367C" w:rsidRPr="00EE16EC">
        <w:rPr>
          <w:rFonts w:ascii="Times New Roman" w:eastAsia="Times New Roman" w:hAnsi="Times New Roman"/>
          <w:sz w:val="14"/>
          <w:szCs w:val="14"/>
          <w:lang w:eastAsia="pl-PL"/>
        </w:rPr>
        <w:t xml:space="preserve">z </w:t>
      </w:r>
      <w:proofErr w:type="spellStart"/>
      <w:r w:rsidR="00D8367C" w:rsidRPr="00EE16EC">
        <w:rPr>
          <w:rFonts w:ascii="Times New Roman" w:eastAsia="Times New Roman" w:hAnsi="Times New Roman"/>
          <w:sz w:val="14"/>
          <w:szCs w:val="14"/>
          <w:lang w:eastAsia="pl-PL"/>
        </w:rPr>
        <w:t>późn</w:t>
      </w:r>
      <w:proofErr w:type="spellEnd"/>
      <w:r w:rsidR="00D8367C" w:rsidRPr="00EE16EC">
        <w:rPr>
          <w:rFonts w:ascii="Times New Roman" w:eastAsia="Times New Roman" w:hAnsi="Times New Roman"/>
          <w:sz w:val="14"/>
          <w:szCs w:val="14"/>
          <w:lang w:eastAsia="pl-PL"/>
        </w:rPr>
        <w:t>. zm.</w:t>
      </w:r>
      <w:r w:rsidRPr="00EE16EC">
        <w:rPr>
          <w:rFonts w:ascii="Times New Roman" w:eastAsia="Times New Roman" w:hAnsi="Times New Roman"/>
          <w:sz w:val="14"/>
          <w:szCs w:val="14"/>
          <w:lang w:eastAsia="pl-PL"/>
        </w:rPr>
        <w:t>)</w:t>
      </w:r>
      <w:r w:rsidR="002E6930" w:rsidRPr="00EE16EC">
        <w:rPr>
          <w:rFonts w:ascii="Times New Roman" w:eastAsia="Times New Roman" w:hAnsi="Times New Roman"/>
          <w:sz w:val="14"/>
          <w:szCs w:val="14"/>
          <w:lang w:eastAsia="pl-PL"/>
        </w:rPr>
        <w:t>.</w:t>
      </w:r>
    </w:p>
    <w:p w:rsidR="004034DA" w:rsidRPr="00EE16EC" w:rsidRDefault="004034DA" w:rsidP="004034DA">
      <w:pPr>
        <w:spacing w:after="0" w:line="240" w:lineRule="auto"/>
        <w:ind w:left="-142"/>
        <w:jc w:val="both"/>
        <w:rPr>
          <w:rFonts w:ascii="Times New Roman" w:eastAsia="Times New Roman" w:hAnsi="Times New Roman"/>
          <w:strike/>
          <w:sz w:val="4"/>
          <w:szCs w:val="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72"/>
      </w:tblGrid>
      <w:tr w:rsidR="0079733C" w:rsidRPr="002D6181" w:rsidTr="009F3D07">
        <w:trPr>
          <w:trHeight w:val="60"/>
        </w:trPr>
        <w:tc>
          <w:tcPr>
            <w:tcW w:w="10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33C" w:rsidRPr="00EE16EC" w:rsidRDefault="0079733C" w:rsidP="00F26835">
            <w:pPr>
              <w:ind w:left="-142"/>
              <w:jc w:val="both"/>
              <w:rPr>
                <w:rFonts w:ascii="Times New Roman" w:eastAsia="Times New Roman" w:hAnsi="Times New Roman"/>
                <w:sz w:val="2"/>
                <w:szCs w:val="2"/>
                <w:lang w:eastAsia="pl-PL"/>
              </w:rPr>
            </w:pPr>
          </w:p>
        </w:tc>
      </w:tr>
    </w:tbl>
    <w:p w:rsidR="001216AF" w:rsidRPr="00082C6A" w:rsidRDefault="001216AF" w:rsidP="00DA6BB7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6"/>
          <w:szCs w:val="6"/>
          <w:lang w:eastAsia="pl-PL"/>
        </w:rPr>
      </w:pPr>
    </w:p>
    <w:p w:rsidR="004815D9" w:rsidRPr="009F3D07" w:rsidRDefault="004815D9" w:rsidP="00DA6BB7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14"/>
          <w:szCs w:val="14"/>
          <w:lang w:eastAsia="pl-PL"/>
        </w:rPr>
      </w:pPr>
      <w:r w:rsidRPr="009F3D07">
        <w:rPr>
          <w:rFonts w:ascii="Times New Roman" w:eastAsia="Times New Roman" w:hAnsi="Times New Roman"/>
          <w:b/>
          <w:i/>
          <w:sz w:val="14"/>
          <w:szCs w:val="14"/>
          <w:lang w:eastAsia="pl-PL"/>
        </w:rPr>
        <w:t xml:space="preserve">*Objaśnienia: </w:t>
      </w:r>
    </w:p>
    <w:p w:rsidR="00E150C1" w:rsidRPr="009F3D07" w:rsidRDefault="002B392F" w:rsidP="00E150C1">
      <w:pPr>
        <w:pStyle w:val="Akapitzlist"/>
        <w:tabs>
          <w:tab w:val="left" w:pos="851"/>
        </w:tabs>
        <w:spacing w:after="0" w:line="240" w:lineRule="auto"/>
        <w:ind w:left="851" w:hanging="993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9F3D07">
        <w:rPr>
          <w:rFonts w:ascii="Times New Roman" w:eastAsia="Times New Roman" w:hAnsi="Times New Roman"/>
          <w:b/>
          <w:sz w:val="14"/>
          <w:szCs w:val="14"/>
          <w:lang w:eastAsia="pl-PL"/>
        </w:rPr>
        <w:t>wyciąg</w:t>
      </w:r>
      <w:r w:rsidRPr="009F3D07">
        <w:rPr>
          <w:rFonts w:ascii="Times New Roman" w:eastAsia="Times New Roman" w:hAnsi="Times New Roman"/>
          <w:sz w:val="14"/>
          <w:szCs w:val="14"/>
          <w:lang w:eastAsia="pl-PL"/>
        </w:rPr>
        <w:t xml:space="preserve"> – skrótowy dokument zawierający wybrane informacje lub dane z całości dokumentacji medycznej</w:t>
      </w:r>
      <w:r w:rsidR="00E150C1" w:rsidRPr="009F3D07">
        <w:rPr>
          <w:rFonts w:ascii="Times New Roman" w:eastAsia="Times New Roman" w:hAnsi="Times New Roman"/>
          <w:sz w:val="14"/>
          <w:szCs w:val="14"/>
          <w:lang w:eastAsia="pl-PL"/>
        </w:rPr>
        <w:t>;</w:t>
      </w:r>
      <w:r w:rsidRPr="009F3D07">
        <w:rPr>
          <w:rFonts w:ascii="Times New Roman" w:eastAsia="Times New Roman" w:hAnsi="Times New Roman"/>
          <w:sz w:val="14"/>
          <w:szCs w:val="14"/>
          <w:lang w:eastAsia="pl-PL"/>
        </w:rPr>
        <w:t xml:space="preserve"> </w:t>
      </w:r>
    </w:p>
    <w:p w:rsidR="00E150C1" w:rsidRPr="009F3D07" w:rsidRDefault="002B392F" w:rsidP="00E150C1">
      <w:pPr>
        <w:pStyle w:val="Akapitzlist"/>
        <w:tabs>
          <w:tab w:val="left" w:pos="851"/>
        </w:tabs>
        <w:spacing w:after="0" w:line="240" w:lineRule="auto"/>
        <w:ind w:left="851" w:hanging="993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9F3D07">
        <w:rPr>
          <w:rFonts w:ascii="Times New Roman" w:eastAsia="Times New Roman" w:hAnsi="Times New Roman"/>
          <w:b/>
          <w:sz w:val="14"/>
          <w:szCs w:val="14"/>
          <w:lang w:eastAsia="pl-PL"/>
        </w:rPr>
        <w:t>odpis</w:t>
      </w:r>
      <w:r w:rsidRPr="009F3D07">
        <w:rPr>
          <w:rFonts w:ascii="Times New Roman" w:eastAsia="Times New Roman" w:hAnsi="Times New Roman"/>
          <w:sz w:val="14"/>
          <w:szCs w:val="14"/>
          <w:lang w:eastAsia="pl-PL"/>
        </w:rPr>
        <w:t xml:space="preserve"> – dokument wytworzony przez przepisanie tekstu z oryginału dokumentacji medycznej z wiernym zachowaniem zgodności co do treści z oryginałem</w:t>
      </w:r>
      <w:r w:rsidR="00E150C1" w:rsidRPr="009F3D07">
        <w:rPr>
          <w:rFonts w:ascii="Times New Roman" w:eastAsia="Times New Roman" w:hAnsi="Times New Roman"/>
          <w:sz w:val="14"/>
          <w:szCs w:val="14"/>
          <w:lang w:eastAsia="pl-PL"/>
        </w:rPr>
        <w:t>;</w:t>
      </w:r>
      <w:r w:rsidRPr="009F3D07">
        <w:rPr>
          <w:rFonts w:ascii="Times New Roman" w:eastAsia="Times New Roman" w:hAnsi="Times New Roman"/>
          <w:sz w:val="14"/>
          <w:szCs w:val="14"/>
          <w:lang w:eastAsia="pl-PL"/>
        </w:rPr>
        <w:t xml:space="preserve"> </w:t>
      </w:r>
    </w:p>
    <w:p w:rsidR="00C16E56" w:rsidRDefault="002B392F" w:rsidP="00E150C1">
      <w:pPr>
        <w:pStyle w:val="Akapitzlist"/>
        <w:tabs>
          <w:tab w:val="left" w:pos="851"/>
        </w:tabs>
        <w:spacing w:after="0" w:line="240" w:lineRule="auto"/>
        <w:ind w:left="851" w:hanging="993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9F3D07">
        <w:rPr>
          <w:rFonts w:ascii="Times New Roman" w:eastAsia="Times New Roman" w:hAnsi="Times New Roman"/>
          <w:b/>
          <w:sz w:val="14"/>
          <w:szCs w:val="14"/>
          <w:lang w:eastAsia="pl-PL"/>
        </w:rPr>
        <w:t>kopia</w:t>
      </w:r>
      <w:r w:rsidRPr="009F3D07">
        <w:rPr>
          <w:rFonts w:ascii="Times New Roman" w:eastAsia="Times New Roman" w:hAnsi="Times New Roman"/>
          <w:sz w:val="14"/>
          <w:szCs w:val="14"/>
          <w:lang w:eastAsia="pl-PL"/>
        </w:rPr>
        <w:t xml:space="preserve"> – dokument wytworzony przez odwzorowanie oryginału dokumentacji medycznej, w formie kserokopii albo</w:t>
      </w:r>
      <w:r w:rsidR="00E150C1" w:rsidRPr="009F3D07">
        <w:rPr>
          <w:rFonts w:ascii="Times New Roman" w:eastAsia="Times New Roman" w:hAnsi="Times New Roman"/>
          <w:sz w:val="14"/>
          <w:szCs w:val="14"/>
          <w:lang w:eastAsia="pl-PL"/>
        </w:rPr>
        <w:t xml:space="preserve"> odwzorowania cyfrowego (skanu)</w:t>
      </w:r>
      <w:r w:rsidR="00082C6A">
        <w:rPr>
          <w:rFonts w:ascii="Times New Roman" w:eastAsia="Times New Roman" w:hAnsi="Times New Roman"/>
          <w:sz w:val="14"/>
          <w:szCs w:val="14"/>
          <w:lang w:eastAsia="pl-PL"/>
        </w:rPr>
        <w:t>;</w:t>
      </w:r>
    </w:p>
    <w:p w:rsidR="00082C6A" w:rsidRPr="00082C6A" w:rsidRDefault="00082C6A" w:rsidP="00E150C1">
      <w:pPr>
        <w:pStyle w:val="Akapitzlist"/>
        <w:tabs>
          <w:tab w:val="left" w:pos="851"/>
        </w:tabs>
        <w:spacing w:after="0" w:line="240" w:lineRule="auto"/>
        <w:ind w:left="851" w:hanging="993"/>
        <w:jc w:val="both"/>
        <w:rPr>
          <w:rFonts w:ascii="Times New Roman" w:eastAsia="Times New Roman" w:hAnsi="Times New Roman"/>
          <w:i/>
          <w:sz w:val="14"/>
          <w:szCs w:val="14"/>
          <w:lang w:eastAsia="pl-PL"/>
        </w:rPr>
      </w:pPr>
      <w:r>
        <w:rPr>
          <w:rFonts w:ascii="Times New Roman" w:eastAsia="Times New Roman" w:hAnsi="Times New Roman"/>
          <w:b/>
          <w:sz w:val="14"/>
          <w:szCs w:val="14"/>
          <w:lang w:eastAsia="pl-PL"/>
        </w:rPr>
        <w:t xml:space="preserve">wydruk </w:t>
      </w:r>
      <w:r w:rsidRPr="00082C6A">
        <w:rPr>
          <w:rFonts w:ascii="Times New Roman" w:eastAsia="Times New Roman" w:hAnsi="Times New Roman"/>
          <w:sz w:val="14"/>
          <w:szCs w:val="14"/>
          <w:lang w:eastAsia="pl-PL"/>
        </w:rPr>
        <w:t>-</w:t>
      </w:r>
      <w:r>
        <w:rPr>
          <w:rFonts w:ascii="Times New Roman" w:eastAsia="Times New Roman" w:hAnsi="Times New Roman"/>
          <w:sz w:val="14"/>
          <w:szCs w:val="14"/>
          <w:lang w:eastAsia="pl-PL"/>
        </w:rPr>
        <w:t xml:space="preserve"> </w:t>
      </w:r>
      <w:r w:rsidRPr="00082C6A">
        <w:rPr>
          <w:rFonts w:ascii="Times New Roman" w:eastAsia="Times New Roman" w:hAnsi="Times New Roman"/>
          <w:sz w:val="14"/>
          <w:szCs w:val="14"/>
          <w:lang w:eastAsia="pl-PL"/>
        </w:rPr>
        <w:t>dokument wytworzony z systemu komputerowego, w ramach którego prowadzona jest dokumentacja medyczna</w:t>
      </w:r>
      <w:r>
        <w:rPr>
          <w:rFonts w:ascii="Times New Roman" w:eastAsia="Times New Roman" w:hAnsi="Times New Roman"/>
          <w:sz w:val="14"/>
          <w:szCs w:val="14"/>
          <w:lang w:eastAsia="pl-PL"/>
        </w:rPr>
        <w:t>.</w:t>
      </w:r>
    </w:p>
    <w:sectPr w:rsidR="00082C6A" w:rsidRPr="00082C6A" w:rsidSect="00D21741">
      <w:pgSz w:w="11906" w:h="16838"/>
      <w:pgMar w:top="454" w:right="737" w:bottom="454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52A" w:rsidRDefault="0049052A" w:rsidP="00E128E3">
      <w:pPr>
        <w:spacing w:after="0" w:line="240" w:lineRule="auto"/>
      </w:pPr>
      <w:r>
        <w:separator/>
      </w:r>
    </w:p>
  </w:endnote>
  <w:endnote w:type="continuationSeparator" w:id="0">
    <w:p w:rsidR="0049052A" w:rsidRDefault="0049052A" w:rsidP="00E1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52A" w:rsidRDefault="0049052A" w:rsidP="00E128E3">
      <w:pPr>
        <w:spacing w:after="0" w:line="240" w:lineRule="auto"/>
      </w:pPr>
      <w:r>
        <w:separator/>
      </w:r>
    </w:p>
  </w:footnote>
  <w:footnote w:type="continuationSeparator" w:id="0">
    <w:p w:rsidR="0049052A" w:rsidRDefault="0049052A" w:rsidP="00E1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60DE4"/>
    <w:multiLevelType w:val="hybridMultilevel"/>
    <w:tmpl w:val="457E644A"/>
    <w:lvl w:ilvl="0" w:tplc="473081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42B5"/>
    <w:multiLevelType w:val="hybridMultilevel"/>
    <w:tmpl w:val="9C8AC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9122E"/>
    <w:multiLevelType w:val="hybridMultilevel"/>
    <w:tmpl w:val="4BC06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31B8"/>
    <w:multiLevelType w:val="hybridMultilevel"/>
    <w:tmpl w:val="2A3CA024"/>
    <w:lvl w:ilvl="0" w:tplc="A8D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F2AF6"/>
    <w:multiLevelType w:val="hybridMultilevel"/>
    <w:tmpl w:val="A34AC2E6"/>
    <w:lvl w:ilvl="0" w:tplc="0FBAD1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3E3744"/>
    <w:multiLevelType w:val="hybridMultilevel"/>
    <w:tmpl w:val="CC847FA4"/>
    <w:lvl w:ilvl="0" w:tplc="0FBAD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E4D92"/>
    <w:multiLevelType w:val="hybridMultilevel"/>
    <w:tmpl w:val="41C80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27F1E"/>
    <w:multiLevelType w:val="hybridMultilevel"/>
    <w:tmpl w:val="F14A4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1DED"/>
    <w:multiLevelType w:val="hybridMultilevel"/>
    <w:tmpl w:val="4AD09F12"/>
    <w:lvl w:ilvl="0" w:tplc="73A874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052A"/>
    <w:multiLevelType w:val="hybridMultilevel"/>
    <w:tmpl w:val="1A385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94F6E"/>
    <w:multiLevelType w:val="hybridMultilevel"/>
    <w:tmpl w:val="17B4A85C"/>
    <w:lvl w:ilvl="0" w:tplc="6AB297E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01554F"/>
    <w:multiLevelType w:val="hybridMultilevel"/>
    <w:tmpl w:val="5792FDCE"/>
    <w:lvl w:ilvl="0" w:tplc="6E3ED27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B6F35"/>
    <w:multiLevelType w:val="hybridMultilevel"/>
    <w:tmpl w:val="8BFEF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27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42BB4A">
      <w:numFmt w:val="bullet"/>
      <w:lvlText w:val="•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13B434F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D67444"/>
    <w:multiLevelType w:val="hybridMultilevel"/>
    <w:tmpl w:val="2F74E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42BB4A">
      <w:numFmt w:val="bullet"/>
      <w:lvlText w:val="•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13B434F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12568"/>
    <w:multiLevelType w:val="hybridMultilevel"/>
    <w:tmpl w:val="6E46FB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1F531D8"/>
    <w:multiLevelType w:val="hybridMultilevel"/>
    <w:tmpl w:val="D136C50C"/>
    <w:lvl w:ilvl="0" w:tplc="C8FE410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6079B"/>
    <w:multiLevelType w:val="hybridMultilevel"/>
    <w:tmpl w:val="D220C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35B0B"/>
    <w:multiLevelType w:val="hybridMultilevel"/>
    <w:tmpl w:val="EAC8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01B86"/>
    <w:multiLevelType w:val="hybridMultilevel"/>
    <w:tmpl w:val="378688A0"/>
    <w:lvl w:ilvl="0" w:tplc="0FBAD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157AB"/>
    <w:multiLevelType w:val="hybridMultilevel"/>
    <w:tmpl w:val="0BBC8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3203E"/>
    <w:multiLevelType w:val="hybridMultilevel"/>
    <w:tmpl w:val="3ED4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510C9"/>
    <w:multiLevelType w:val="hybridMultilevel"/>
    <w:tmpl w:val="26EA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65EA5"/>
    <w:multiLevelType w:val="hybridMultilevel"/>
    <w:tmpl w:val="4806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818E2"/>
    <w:multiLevelType w:val="hybridMultilevel"/>
    <w:tmpl w:val="8DE87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42BB4A">
      <w:numFmt w:val="bullet"/>
      <w:lvlText w:val="•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13B434F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8766F"/>
    <w:multiLevelType w:val="hybridMultilevel"/>
    <w:tmpl w:val="EEE09CCE"/>
    <w:lvl w:ilvl="0" w:tplc="7AF8F7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F39DD"/>
    <w:multiLevelType w:val="hybridMultilevel"/>
    <w:tmpl w:val="03FA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A258F"/>
    <w:multiLevelType w:val="hybridMultilevel"/>
    <w:tmpl w:val="2394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C6512"/>
    <w:multiLevelType w:val="hybridMultilevel"/>
    <w:tmpl w:val="3BE8C69A"/>
    <w:lvl w:ilvl="0" w:tplc="0FBAD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36A59CB"/>
    <w:multiLevelType w:val="hybridMultilevel"/>
    <w:tmpl w:val="FF003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348F0"/>
    <w:multiLevelType w:val="hybridMultilevel"/>
    <w:tmpl w:val="B61C047C"/>
    <w:lvl w:ilvl="0" w:tplc="A8D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D03E0"/>
    <w:multiLevelType w:val="hybridMultilevel"/>
    <w:tmpl w:val="B78E6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231DE"/>
    <w:multiLevelType w:val="hybridMultilevel"/>
    <w:tmpl w:val="8BDC0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8711F"/>
    <w:multiLevelType w:val="hybridMultilevel"/>
    <w:tmpl w:val="29027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0FF3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Calibri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42BB4A">
      <w:numFmt w:val="bullet"/>
      <w:lvlText w:val="•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13B434F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93321E"/>
    <w:multiLevelType w:val="hybridMultilevel"/>
    <w:tmpl w:val="EE3AA6B2"/>
    <w:lvl w:ilvl="0" w:tplc="0FBAD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B3E73"/>
    <w:multiLevelType w:val="hybridMultilevel"/>
    <w:tmpl w:val="DD083050"/>
    <w:lvl w:ilvl="0" w:tplc="3AB6B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1612B1"/>
    <w:multiLevelType w:val="hybridMultilevel"/>
    <w:tmpl w:val="67164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03D98"/>
    <w:multiLevelType w:val="hybridMultilevel"/>
    <w:tmpl w:val="788C0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41D27"/>
    <w:multiLevelType w:val="hybridMultilevel"/>
    <w:tmpl w:val="35C40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93668"/>
    <w:multiLevelType w:val="hybridMultilevel"/>
    <w:tmpl w:val="091EFF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290610D"/>
    <w:multiLevelType w:val="hybridMultilevel"/>
    <w:tmpl w:val="165AEBAE"/>
    <w:lvl w:ilvl="0" w:tplc="9460B60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5747A"/>
    <w:multiLevelType w:val="hybridMultilevel"/>
    <w:tmpl w:val="5C4641AE"/>
    <w:lvl w:ilvl="0" w:tplc="0FBAD1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2C7AD2"/>
    <w:multiLevelType w:val="hybridMultilevel"/>
    <w:tmpl w:val="913E8730"/>
    <w:lvl w:ilvl="0" w:tplc="F25C7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81E52"/>
    <w:multiLevelType w:val="hybridMultilevel"/>
    <w:tmpl w:val="D28011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42E1C"/>
    <w:multiLevelType w:val="hybridMultilevel"/>
    <w:tmpl w:val="3C62C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42BB4A">
      <w:numFmt w:val="bullet"/>
      <w:lvlText w:val="•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13B434F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4546928">
    <w:abstractNumId w:val="10"/>
  </w:num>
  <w:num w:numId="2" w16cid:durableId="669990079">
    <w:abstractNumId w:val="35"/>
  </w:num>
  <w:num w:numId="3" w16cid:durableId="631059428">
    <w:abstractNumId w:val="25"/>
  </w:num>
  <w:num w:numId="4" w16cid:durableId="869613229">
    <w:abstractNumId w:val="11"/>
  </w:num>
  <w:num w:numId="5" w16cid:durableId="1296106989">
    <w:abstractNumId w:val="42"/>
  </w:num>
  <w:num w:numId="6" w16cid:durableId="1247500853">
    <w:abstractNumId w:val="37"/>
  </w:num>
  <w:num w:numId="7" w16cid:durableId="1412461326">
    <w:abstractNumId w:val="20"/>
  </w:num>
  <w:num w:numId="8" w16cid:durableId="1404181241">
    <w:abstractNumId w:val="0"/>
  </w:num>
  <w:num w:numId="9" w16cid:durableId="1421876487">
    <w:abstractNumId w:val="13"/>
  </w:num>
  <w:num w:numId="10" w16cid:durableId="1209299796">
    <w:abstractNumId w:val="44"/>
  </w:num>
  <w:num w:numId="11" w16cid:durableId="237136999">
    <w:abstractNumId w:val="4"/>
  </w:num>
  <w:num w:numId="12" w16cid:durableId="1252743260">
    <w:abstractNumId w:val="26"/>
  </w:num>
  <w:num w:numId="13" w16cid:durableId="1691565201">
    <w:abstractNumId w:val="16"/>
  </w:num>
  <w:num w:numId="14" w16cid:durableId="2095081664">
    <w:abstractNumId w:val="40"/>
  </w:num>
  <w:num w:numId="15" w16cid:durableId="27026129">
    <w:abstractNumId w:val="30"/>
  </w:num>
  <w:num w:numId="16" w16cid:durableId="1784227222">
    <w:abstractNumId w:val="14"/>
  </w:num>
  <w:num w:numId="17" w16cid:durableId="1094474733">
    <w:abstractNumId w:val="36"/>
  </w:num>
  <w:num w:numId="18" w16cid:durableId="1038509684">
    <w:abstractNumId w:val="18"/>
  </w:num>
  <w:num w:numId="19" w16cid:durableId="1002586418">
    <w:abstractNumId w:val="9"/>
  </w:num>
  <w:num w:numId="20" w16cid:durableId="371685805">
    <w:abstractNumId w:val="32"/>
  </w:num>
  <w:num w:numId="21" w16cid:durableId="1118796015">
    <w:abstractNumId w:val="3"/>
  </w:num>
  <w:num w:numId="22" w16cid:durableId="2064407107">
    <w:abstractNumId w:val="29"/>
  </w:num>
  <w:num w:numId="23" w16cid:durableId="2078162270">
    <w:abstractNumId w:val="43"/>
  </w:num>
  <w:num w:numId="24" w16cid:durableId="763956086">
    <w:abstractNumId w:val="22"/>
  </w:num>
  <w:num w:numId="25" w16cid:durableId="544802754">
    <w:abstractNumId w:val="24"/>
  </w:num>
  <w:num w:numId="26" w16cid:durableId="562375119">
    <w:abstractNumId w:val="7"/>
  </w:num>
  <w:num w:numId="27" w16cid:durableId="132720346">
    <w:abstractNumId w:val="12"/>
  </w:num>
  <w:num w:numId="28" w16cid:durableId="1215390237">
    <w:abstractNumId w:val="38"/>
  </w:num>
  <w:num w:numId="29" w16cid:durableId="1340815113">
    <w:abstractNumId w:val="2"/>
  </w:num>
  <w:num w:numId="30" w16cid:durableId="2050716039">
    <w:abstractNumId w:val="34"/>
  </w:num>
  <w:num w:numId="31" w16cid:durableId="1023049312">
    <w:abstractNumId w:val="27"/>
  </w:num>
  <w:num w:numId="32" w16cid:durableId="798452789">
    <w:abstractNumId w:val="17"/>
  </w:num>
  <w:num w:numId="33" w16cid:durableId="882863069">
    <w:abstractNumId w:val="1"/>
  </w:num>
  <w:num w:numId="34" w16cid:durableId="1218398921">
    <w:abstractNumId w:val="15"/>
  </w:num>
  <w:num w:numId="35" w16cid:durableId="1871799187">
    <w:abstractNumId w:val="23"/>
  </w:num>
  <w:num w:numId="36" w16cid:durableId="224729102">
    <w:abstractNumId w:val="31"/>
  </w:num>
  <w:num w:numId="37" w16cid:durableId="580338869">
    <w:abstractNumId w:val="28"/>
  </w:num>
  <w:num w:numId="38" w16cid:durableId="315106337">
    <w:abstractNumId w:val="6"/>
  </w:num>
  <w:num w:numId="39" w16cid:durableId="1427380908">
    <w:abstractNumId w:val="21"/>
  </w:num>
  <w:num w:numId="40" w16cid:durableId="740105849">
    <w:abstractNumId w:val="8"/>
  </w:num>
  <w:num w:numId="41" w16cid:durableId="751855033">
    <w:abstractNumId w:val="5"/>
  </w:num>
  <w:num w:numId="42" w16cid:durableId="998927036">
    <w:abstractNumId w:val="39"/>
  </w:num>
  <w:num w:numId="43" w16cid:durableId="346567619">
    <w:abstractNumId w:val="33"/>
  </w:num>
  <w:num w:numId="44" w16cid:durableId="1074857617">
    <w:abstractNumId w:val="41"/>
  </w:num>
  <w:num w:numId="45" w16cid:durableId="1480808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2D5"/>
    <w:rsid w:val="00017BEC"/>
    <w:rsid w:val="00031D48"/>
    <w:rsid w:val="00051E11"/>
    <w:rsid w:val="00082C6A"/>
    <w:rsid w:val="000A4ECF"/>
    <w:rsid w:val="000A6336"/>
    <w:rsid w:val="000F210B"/>
    <w:rsid w:val="00102897"/>
    <w:rsid w:val="00110AD2"/>
    <w:rsid w:val="001216AF"/>
    <w:rsid w:val="00123F9D"/>
    <w:rsid w:val="00152AFA"/>
    <w:rsid w:val="001A3752"/>
    <w:rsid w:val="001B3869"/>
    <w:rsid w:val="001D646B"/>
    <w:rsid w:val="00240844"/>
    <w:rsid w:val="00266DE4"/>
    <w:rsid w:val="00280BCC"/>
    <w:rsid w:val="002A0EAE"/>
    <w:rsid w:val="002B26DD"/>
    <w:rsid w:val="002B392F"/>
    <w:rsid w:val="002B6E3A"/>
    <w:rsid w:val="002D6181"/>
    <w:rsid w:val="002E6930"/>
    <w:rsid w:val="002F1B39"/>
    <w:rsid w:val="003023C2"/>
    <w:rsid w:val="00310430"/>
    <w:rsid w:val="003414A7"/>
    <w:rsid w:val="00370587"/>
    <w:rsid w:val="00376F3E"/>
    <w:rsid w:val="00392DF3"/>
    <w:rsid w:val="00393EE1"/>
    <w:rsid w:val="003B25A6"/>
    <w:rsid w:val="003B2A48"/>
    <w:rsid w:val="003B5923"/>
    <w:rsid w:val="003C423D"/>
    <w:rsid w:val="003D7B3C"/>
    <w:rsid w:val="004034DA"/>
    <w:rsid w:val="004176FA"/>
    <w:rsid w:val="00420EF7"/>
    <w:rsid w:val="00431592"/>
    <w:rsid w:val="00445D86"/>
    <w:rsid w:val="00445FB6"/>
    <w:rsid w:val="004666C7"/>
    <w:rsid w:val="004815D9"/>
    <w:rsid w:val="0048385D"/>
    <w:rsid w:val="00486AFE"/>
    <w:rsid w:val="0049052A"/>
    <w:rsid w:val="00494D56"/>
    <w:rsid w:val="004959D9"/>
    <w:rsid w:val="004B40FF"/>
    <w:rsid w:val="004B591D"/>
    <w:rsid w:val="004B7E52"/>
    <w:rsid w:val="004D39A7"/>
    <w:rsid w:val="00522D9F"/>
    <w:rsid w:val="00596AF3"/>
    <w:rsid w:val="005C112C"/>
    <w:rsid w:val="005E224C"/>
    <w:rsid w:val="006417A7"/>
    <w:rsid w:val="006501BF"/>
    <w:rsid w:val="00676DB0"/>
    <w:rsid w:val="006D1A4F"/>
    <w:rsid w:val="00706B9A"/>
    <w:rsid w:val="007152E9"/>
    <w:rsid w:val="00723FB2"/>
    <w:rsid w:val="00735FFE"/>
    <w:rsid w:val="00741F3C"/>
    <w:rsid w:val="00753045"/>
    <w:rsid w:val="00771491"/>
    <w:rsid w:val="0079652E"/>
    <w:rsid w:val="0079733C"/>
    <w:rsid w:val="007E068B"/>
    <w:rsid w:val="007F6DFF"/>
    <w:rsid w:val="00805FA6"/>
    <w:rsid w:val="00806076"/>
    <w:rsid w:val="00847F7E"/>
    <w:rsid w:val="00850F34"/>
    <w:rsid w:val="00851327"/>
    <w:rsid w:val="00857F47"/>
    <w:rsid w:val="00862D5E"/>
    <w:rsid w:val="0086693E"/>
    <w:rsid w:val="0087275A"/>
    <w:rsid w:val="008A4367"/>
    <w:rsid w:val="008C7EF8"/>
    <w:rsid w:val="008D6D95"/>
    <w:rsid w:val="00910AA1"/>
    <w:rsid w:val="00921AAA"/>
    <w:rsid w:val="009725AA"/>
    <w:rsid w:val="00975D50"/>
    <w:rsid w:val="009772D5"/>
    <w:rsid w:val="009818C8"/>
    <w:rsid w:val="009961D7"/>
    <w:rsid w:val="009B636A"/>
    <w:rsid w:val="009D4362"/>
    <w:rsid w:val="009D4B62"/>
    <w:rsid w:val="009E0681"/>
    <w:rsid w:val="009F2133"/>
    <w:rsid w:val="009F3D07"/>
    <w:rsid w:val="00A1314A"/>
    <w:rsid w:val="00A246DB"/>
    <w:rsid w:val="00A8185D"/>
    <w:rsid w:val="00AA3F59"/>
    <w:rsid w:val="00AB3B16"/>
    <w:rsid w:val="00AC38B4"/>
    <w:rsid w:val="00AC4613"/>
    <w:rsid w:val="00B220E2"/>
    <w:rsid w:val="00B30D13"/>
    <w:rsid w:val="00B45843"/>
    <w:rsid w:val="00B50BAB"/>
    <w:rsid w:val="00B5266F"/>
    <w:rsid w:val="00B63644"/>
    <w:rsid w:val="00B74356"/>
    <w:rsid w:val="00BA0EB4"/>
    <w:rsid w:val="00BA203E"/>
    <w:rsid w:val="00BC2F07"/>
    <w:rsid w:val="00BD065A"/>
    <w:rsid w:val="00BE7B64"/>
    <w:rsid w:val="00BF1B81"/>
    <w:rsid w:val="00C04604"/>
    <w:rsid w:val="00C16E56"/>
    <w:rsid w:val="00C1705C"/>
    <w:rsid w:val="00C21DA0"/>
    <w:rsid w:val="00C36C4B"/>
    <w:rsid w:val="00C544A4"/>
    <w:rsid w:val="00C56DD6"/>
    <w:rsid w:val="00C623EB"/>
    <w:rsid w:val="00C74D41"/>
    <w:rsid w:val="00C75642"/>
    <w:rsid w:val="00C85525"/>
    <w:rsid w:val="00C921EF"/>
    <w:rsid w:val="00CD4999"/>
    <w:rsid w:val="00D21741"/>
    <w:rsid w:val="00D31354"/>
    <w:rsid w:val="00D40C92"/>
    <w:rsid w:val="00D57BBC"/>
    <w:rsid w:val="00D64F21"/>
    <w:rsid w:val="00D7193F"/>
    <w:rsid w:val="00D803B7"/>
    <w:rsid w:val="00D8367C"/>
    <w:rsid w:val="00D8661D"/>
    <w:rsid w:val="00DA6BB7"/>
    <w:rsid w:val="00DA7A81"/>
    <w:rsid w:val="00DC3333"/>
    <w:rsid w:val="00E128E3"/>
    <w:rsid w:val="00E150C1"/>
    <w:rsid w:val="00E84336"/>
    <w:rsid w:val="00ED39B8"/>
    <w:rsid w:val="00EE16EC"/>
    <w:rsid w:val="00EF6CA0"/>
    <w:rsid w:val="00F23C66"/>
    <w:rsid w:val="00F26835"/>
    <w:rsid w:val="00F46A10"/>
    <w:rsid w:val="00F5203F"/>
    <w:rsid w:val="00F53D2F"/>
    <w:rsid w:val="00F57847"/>
    <w:rsid w:val="00F62985"/>
    <w:rsid w:val="00F705CD"/>
    <w:rsid w:val="00F762D8"/>
    <w:rsid w:val="00F84F93"/>
    <w:rsid w:val="00F93A35"/>
    <w:rsid w:val="00FB12F6"/>
    <w:rsid w:val="00FB6786"/>
    <w:rsid w:val="00FC1B11"/>
    <w:rsid w:val="00FC6D94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89207-5E8B-48B7-98D0-762542DF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2D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3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0EB4"/>
    <w:pPr>
      <w:ind w:left="720"/>
      <w:contextualSpacing/>
    </w:pPr>
  </w:style>
  <w:style w:type="table" w:styleId="Tabela-Siatka">
    <w:name w:val="Table Grid"/>
    <w:basedOn w:val="Standardowy"/>
    <w:uiPriority w:val="59"/>
    <w:rsid w:val="00BA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8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8E3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F46A1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A10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rsid w:val="00392DF3"/>
    <w:pPr>
      <w:suppressAutoHyphens/>
      <w:spacing w:before="100" w:after="119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06B9A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06B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gc">
    <w:name w:val="_tgc"/>
    <w:rsid w:val="005C112C"/>
  </w:style>
  <w:style w:type="character" w:styleId="Odwoaniedokomentarza">
    <w:name w:val="annotation reference"/>
    <w:basedOn w:val="Domylnaczcionkaakapitu"/>
    <w:uiPriority w:val="99"/>
    <w:semiHidden/>
    <w:unhideWhenUsed/>
    <w:rsid w:val="00FC6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D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D9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08F3-94E3-4105-8850-873E6639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1294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BZLR</dc:creator>
  <cp:lastModifiedBy>Katarzyna.Wawrzuta@jaw.local</cp:lastModifiedBy>
  <cp:revision>73</cp:revision>
  <cp:lastPrinted>2020-06-18T06:59:00Z</cp:lastPrinted>
  <dcterms:created xsi:type="dcterms:W3CDTF">2013-05-16T05:31:00Z</dcterms:created>
  <dcterms:modified xsi:type="dcterms:W3CDTF">2023-04-03T11:26:00Z</dcterms:modified>
</cp:coreProperties>
</file>