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27D2" w14:textId="55FE9AA2" w:rsidR="00F75D4E" w:rsidRPr="00F23375" w:rsidRDefault="00F75D4E" w:rsidP="00295FA4">
      <w:pPr>
        <w:spacing w:after="0" w:line="240" w:lineRule="auto"/>
        <w:rPr>
          <w:rFonts w:ascii="Times New Roman" w:hAnsi="Times New Roman" w:cs="Times New Roman"/>
        </w:rPr>
      </w:pPr>
      <w:r w:rsidRPr="00F23375">
        <w:rPr>
          <w:rFonts w:ascii="Times New Roman" w:hAnsi="Times New Roman" w:cs="Times New Roman"/>
          <w:b/>
          <w:color w:val="000000"/>
        </w:rPr>
        <w:t>Znak sprawy:</w:t>
      </w:r>
      <w:r w:rsidRPr="00F23375">
        <w:rPr>
          <w:rFonts w:ascii="Times New Roman" w:hAnsi="Times New Roman" w:cs="Times New Roman"/>
          <w:color w:val="000000"/>
        </w:rPr>
        <w:t xml:space="preserve"> </w:t>
      </w:r>
      <w:r w:rsidR="001755CA" w:rsidRPr="001755CA">
        <w:rPr>
          <w:rFonts w:ascii="Times New Roman" w:hAnsi="Times New Roman" w:cs="Times New Roman"/>
          <w:b/>
          <w:color w:val="000000"/>
        </w:rPr>
        <w:t>ZP/BZLR/0007/2024</w:t>
      </w:r>
      <w:r w:rsidR="001755CA">
        <w:rPr>
          <w:rFonts w:ascii="Times New Roman" w:hAnsi="Times New Roman" w:cs="Times New Roman"/>
          <w:color w:val="000000"/>
        </w:rPr>
        <w:tab/>
      </w:r>
      <w:r w:rsidR="001755CA">
        <w:rPr>
          <w:rFonts w:ascii="Times New Roman" w:hAnsi="Times New Roman" w:cs="Times New Roman"/>
          <w:color w:val="000000"/>
        </w:rPr>
        <w:tab/>
      </w:r>
      <w:r w:rsidR="001755CA">
        <w:rPr>
          <w:rFonts w:ascii="Times New Roman" w:hAnsi="Times New Roman" w:cs="Times New Roman"/>
          <w:color w:val="000000"/>
        </w:rPr>
        <w:tab/>
      </w:r>
      <w:r w:rsidR="001755CA">
        <w:rPr>
          <w:rFonts w:ascii="Times New Roman" w:hAnsi="Times New Roman" w:cs="Times New Roman"/>
          <w:color w:val="000000"/>
        </w:rPr>
        <w:tab/>
      </w:r>
      <w:r w:rsidR="001755CA">
        <w:rPr>
          <w:rFonts w:ascii="Times New Roman" w:hAnsi="Times New Roman" w:cs="Times New Roman"/>
          <w:color w:val="000000"/>
        </w:rPr>
        <w:tab/>
        <w:t xml:space="preserve">           </w:t>
      </w:r>
      <w:r w:rsidR="00711D00" w:rsidRPr="00F23375">
        <w:rPr>
          <w:rFonts w:ascii="Times New Roman" w:hAnsi="Times New Roman" w:cs="Times New Roman"/>
          <w:color w:val="000000"/>
        </w:rPr>
        <w:t xml:space="preserve"> </w:t>
      </w:r>
      <w:r w:rsidR="00711D00" w:rsidRPr="00F23375">
        <w:rPr>
          <w:rFonts w:ascii="Times New Roman" w:hAnsi="Times New Roman" w:cs="Times New Roman"/>
        </w:rPr>
        <w:t>Jaworze</w:t>
      </w:r>
      <w:r w:rsidR="00DE7F68">
        <w:rPr>
          <w:rFonts w:ascii="Times New Roman" w:hAnsi="Times New Roman" w:cs="Times New Roman"/>
        </w:rPr>
        <w:t xml:space="preserve">, </w:t>
      </w:r>
      <w:r w:rsidR="001755CA">
        <w:rPr>
          <w:rFonts w:ascii="Times New Roman" w:hAnsi="Times New Roman" w:cs="Times New Roman"/>
        </w:rPr>
        <w:t>19.03.2024</w:t>
      </w:r>
      <w:r w:rsidRPr="00F23375">
        <w:rPr>
          <w:rFonts w:ascii="Times New Roman" w:hAnsi="Times New Roman" w:cs="Times New Roman"/>
        </w:rPr>
        <w:t xml:space="preserve"> r.</w:t>
      </w:r>
    </w:p>
    <w:p w14:paraId="20889E06" w14:textId="77777777" w:rsidR="00D07846" w:rsidRPr="00F23375" w:rsidRDefault="00D07846" w:rsidP="00295FA4">
      <w:pPr>
        <w:spacing w:after="0" w:line="240" w:lineRule="auto"/>
        <w:rPr>
          <w:rFonts w:ascii="Times New Roman" w:hAnsi="Times New Roman" w:cs="Times New Roman"/>
        </w:rPr>
      </w:pPr>
    </w:p>
    <w:p w14:paraId="4D36D20A" w14:textId="7A0957BF" w:rsidR="00D07846" w:rsidRPr="00DE7F68" w:rsidRDefault="00C40CEF" w:rsidP="00DE7F68">
      <w:pPr>
        <w:spacing w:after="0" w:line="240" w:lineRule="auto"/>
        <w:ind w:left="51"/>
        <w:jc w:val="right"/>
        <w:rPr>
          <w:rFonts w:ascii="Times New Roman" w:hAnsi="Times New Roman" w:cs="Times New Roman"/>
        </w:rPr>
      </w:pPr>
      <w:r w:rsidRPr="005063DD">
        <w:rPr>
          <w:rFonts w:ascii="Times New Roman" w:hAnsi="Times New Roman" w:cs="Times New Roman"/>
        </w:rPr>
        <w:br/>
      </w:r>
    </w:p>
    <w:p w14:paraId="4B24B109" w14:textId="77777777" w:rsidR="00F75D4E" w:rsidRPr="00F23375" w:rsidRDefault="00F75D4E" w:rsidP="00295FA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9A87338" w14:textId="4FA28247" w:rsidR="00F75D4E" w:rsidRPr="00F23375" w:rsidRDefault="001755CA" w:rsidP="00295F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ODPOWIEDŹ NA ZAPYTANIE</w:t>
      </w:r>
      <w:r w:rsidR="007E37A6" w:rsidRPr="00F23375">
        <w:rPr>
          <w:rFonts w:ascii="Times New Roman" w:hAnsi="Times New Roman" w:cs="Times New Roman"/>
          <w:b/>
          <w:color w:val="000000"/>
        </w:rPr>
        <w:t xml:space="preserve"> NR 1</w:t>
      </w:r>
    </w:p>
    <w:p w14:paraId="2E591A17" w14:textId="77777777" w:rsidR="00F75D4E" w:rsidRPr="005063DD" w:rsidRDefault="00F75D4E" w:rsidP="00295FA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B0E3AA8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1BED28FB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1:</w:t>
      </w:r>
    </w:p>
    <w:p w14:paraId="7449F907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  <w:b/>
        </w:rPr>
        <w:t>Do poz. 4</w:t>
      </w:r>
      <w:r w:rsidRPr="00646ADA">
        <w:rPr>
          <w:rFonts w:ascii="Times New Roman" w:hAnsi="Times New Roman" w:cs="Times New Roman"/>
        </w:rPr>
        <w:t xml:space="preserve">: Czy Zamawiający dopuści do oceny gotowe do użycia chusteczki przeznaczone dezynfekcji  i mycia powierzchni medycznych, Możliwość dezynfekcji: Foteli Zabiegowych, Łóżek Szpitalnych, szkła akrylowego, głowic USG, monitorów, preparat na bazie H2O2 bez zawartości alkoholu, chloru, QAV, kwasu nadoctowego oraz </w:t>
      </w:r>
      <w:proofErr w:type="spellStart"/>
      <w:r w:rsidRPr="00646ADA">
        <w:rPr>
          <w:rFonts w:ascii="Times New Roman" w:hAnsi="Times New Roman" w:cs="Times New Roman"/>
        </w:rPr>
        <w:t>poliaminy</w:t>
      </w:r>
      <w:proofErr w:type="spellEnd"/>
      <w:r w:rsidRPr="00646ADA">
        <w:rPr>
          <w:rFonts w:ascii="Times New Roman" w:hAnsi="Times New Roman" w:cs="Times New Roman"/>
        </w:rPr>
        <w:t xml:space="preserve">. chusteczka o wymiarze 22x23cm i gramaturze min.30g/m2 posiadające rekomendację producenta głowic, osiągają spektrum działania: zgodnie z EN 16615 (test czterech pól) B, F (C. </w:t>
      </w:r>
      <w:proofErr w:type="spellStart"/>
      <w:r w:rsidRPr="00646ADA">
        <w:rPr>
          <w:rFonts w:ascii="Times New Roman" w:hAnsi="Times New Roman" w:cs="Times New Roman"/>
        </w:rPr>
        <w:t>albicans</w:t>
      </w:r>
      <w:proofErr w:type="spellEnd"/>
      <w:r w:rsidRPr="00646ADA">
        <w:rPr>
          <w:rFonts w:ascii="Times New Roman" w:hAnsi="Times New Roman" w:cs="Times New Roman"/>
        </w:rPr>
        <w:t xml:space="preserve">) w czasie 30 sekund, </w:t>
      </w:r>
      <w:proofErr w:type="spellStart"/>
      <w:r w:rsidRPr="00646ADA">
        <w:rPr>
          <w:rFonts w:ascii="Times New Roman" w:hAnsi="Times New Roman" w:cs="Times New Roman"/>
        </w:rPr>
        <w:t>Tbc</w:t>
      </w:r>
      <w:proofErr w:type="spellEnd"/>
      <w:r w:rsidRPr="00646ADA">
        <w:rPr>
          <w:rFonts w:ascii="Times New Roman" w:hAnsi="Times New Roman" w:cs="Times New Roman"/>
        </w:rPr>
        <w:t xml:space="preserve"> do 1 minuty, V zgodnie z EN 14476 V (</w:t>
      </w:r>
      <w:proofErr w:type="spellStart"/>
      <w:r w:rsidRPr="00646ADA">
        <w:rPr>
          <w:rFonts w:ascii="Times New Roman" w:hAnsi="Times New Roman" w:cs="Times New Roman"/>
        </w:rPr>
        <w:t>Adeno</w:t>
      </w:r>
      <w:proofErr w:type="spellEnd"/>
      <w:r w:rsidRPr="00646ADA">
        <w:rPr>
          <w:rFonts w:ascii="Times New Roman" w:hAnsi="Times New Roman" w:cs="Times New Roman"/>
        </w:rPr>
        <w:t xml:space="preserve">, Polio, Noro) – w czasie 1min, S wg EN 13704 B. </w:t>
      </w:r>
      <w:proofErr w:type="spellStart"/>
      <w:r w:rsidRPr="00646ADA">
        <w:rPr>
          <w:rFonts w:ascii="Times New Roman" w:hAnsi="Times New Roman" w:cs="Times New Roman"/>
        </w:rPr>
        <w:t>subtilis</w:t>
      </w:r>
      <w:proofErr w:type="spellEnd"/>
      <w:r w:rsidRPr="00646ADA">
        <w:rPr>
          <w:rFonts w:ascii="Times New Roman" w:hAnsi="Times New Roman" w:cs="Times New Roman"/>
        </w:rPr>
        <w:t xml:space="preserve"> do 1 minuty, trwałość po otwarciu 1 miesiąc, preparat zarejestrowany jako wyrób medyczny klasy II a, opakowanie 100 chusteczek?</w:t>
      </w:r>
    </w:p>
    <w:p w14:paraId="54E36532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32AE1F7C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5CFA963C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146272DC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Dotyczy przedmiotu zamówienia: zgodnie z treścią ZO.</w:t>
      </w:r>
    </w:p>
    <w:p w14:paraId="1FDD2D74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3257238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 xml:space="preserve">Dotyczy wielkości opakowania: Zgodnie z pkt 4 Rozdziału III treści Zapytania Ofertowego Zamawiający dopuszcza zaoferowanie opakowań zbiorczych innej wielkości i przeliczenie ilości. Ogólna ilość przedmiotu umowy ma być nie mniejsza niż podana w załączniku nr 1 do wzoru umowy, a oferowana ilość opakowań ma być liczbą całkowitą. Jeżeli po przeliczeniu opakowań wyjdzie liczba ułamkowa to Wykonawca ma ją zaokrąglić w górę do pełnego opakowania. Zaoferowanie innych opakowań należy zaznaczyć w formularzu asortymentowo-cenowym stanowiącym załącznik nr 1 do wzoru umowy. </w:t>
      </w:r>
      <w:r w:rsidRPr="00646ADA">
        <w:rPr>
          <w:rFonts w:ascii="Times New Roman" w:hAnsi="Times New Roman" w:cs="Times New Roman"/>
          <w:b/>
        </w:rPr>
        <w:t>W pozycji „wielkość oferowanego opakowania” należy wpisać liczbę produktów w opakowaniu oraz ilość opakowań.</w:t>
      </w:r>
    </w:p>
    <w:p w14:paraId="4E9B6EDD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BF8E7AF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2:</w:t>
      </w:r>
    </w:p>
    <w:p w14:paraId="56DCF56C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  <w:b/>
        </w:rPr>
        <w:t>Do poz. 7 i 8</w:t>
      </w:r>
      <w:r w:rsidRPr="00646ADA">
        <w:rPr>
          <w:rFonts w:ascii="Times New Roman" w:hAnsi="Times New Roman" w:cs="Times New Roman"/>
        </w:rPr>
        <w:t>: Czy Zamawiający dopuści do oceny preparat gotowy do użycia aplikowany w formie piany, do mycia i szybkiej dezynfekcji sprzętu medycznego i wszelkich powierzchni wrażliwych na działanie alkoholi, zawierający QAV i pochodną aminową, niezawierający aldehydów, opakowanie bez zawartości freonu. Czas i spektrum działania: B, F, V (</w:t>
      </w:r>
      <w:proofErr w:type="spellStart"/>
      <w:r w:rsidRPr="00646ADA">
        <w:rPr>
          <w:rFonts w:ascii="Times New Roman" w:hAnsi="Times New Roman" w:cs="Times New Roman"/>
        </w:rPr>
        <w:t>Adeno</w:t>
      </w:r>
      <w:proofErr w:type="spellEnd"/>
      <w:r w:rsidRPr="00646ADA">
        <w:rPr>
          <w:rFonts w:ascii="Times New Roman" w:hAnsi="Times New Roman" w:cs="Times New Roman"/>
        </w:rPr>
        <w:t xml:space="preserve">, Polio i Noro) - 1 min.; </w:t>
      </w:r>
      <w:proofErr w:type="spellStart"/>
      <w:r w:rsidRPr="00646ADA">
        <w:rPr>
          <w:rFonts w:ascii="Times New Roman" w:hAnsi="Times New Roman" w:cs="Times New Roman"/>
        </w:rPr>
        <w:t>Tbc</w:t>
      </w:r>
      <w:proofErr w:type="spellEnd"/>
      <w:r w:rsidRPr="00646ADA">
        <w:rPr>
          <w:rFonts w:ascii="Times New Roman" w:hAnsi="Times New Roman" w:cs="Times New Roman"/>
        </w:rPr>
        <w:t xml:space="preserve">, S (B. </w:t>
      </w:r>
      <w:proofErr w:type="spellStart"/>
      <w:r w:rsidRPr="00646ADA">
        <w:rPr>
          <w:rFonts w:ascii="Times New Roman" w:hAnsi="Times New Roman" w:cs="Times New Roman"/>
        </w:rPr>
        <w:t>subtillis</w:t>
      </w:r>
      <w:proofErr w:type="spellEnd"/>
      <w:r w:rsidRPr="00646ADA">
        <w:rPr>
          <w:rFonts w:ascii="Times New Roman" w:hAnsi="Times New Roman" w:cs="Times New Roman"/>
        </w:rPr>
        <w:t>) - 1 min. Wyrób medyczny klasy IIA?</w:t>
      </w:r>
    </w:p>
    <w:p w14:paraId="75C009B2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6340ED38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4CD96B6A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4BFA94D4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Zgodnie z treścią ZO.</w:t>
      </w:r>
    </w:p>
    <w:p w14:paraId="32DB8AB3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2B64C042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3:</w:t>
      </w:r>
    </w:p>
    <w:p w14:paraId="5330658A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  <w:b/>
        </w:rPr>
        <w:t>Do poz. 9:</w:t>
      </w:r>
      <w:r w:rsidRPr="00646ADA">
        <w:rPr>
          <w:rFonts w:ascii="Times New Roman" w:hAnsi="Times New Roman" w:cs="Times New Roman"/>
        </w:rPr>
        <w:t xml:space="preserve"> Czy zamawiający dopuści chusteczki w op. </w:t>
      </w:r>
      <w:proofErr w:type="spellStart"/>
      <w:r w:rsidRPr="00646ADA">
        <w:rPr>
          <w:rFonts w:ascii="Times New Roman" w:hAnsi="Times New Roman" w:cs="Times New Roman"/>
        </w:rPr>
        <w:t>soft</w:t>
      </w:r>
      <w:proofErr w:type="spellEnd"/>
      <w:r w:rsidRPr="00646ADA">
        <w:rPr>
          <w:rFonts w:ascii="Times New Roman" w:hAnsi="Times New Roman" w:cs="Times New Roman"/>
        </w:rPr>
        <w:t xml:space="preserve"> </w:t>
      </w:r>
      <w:proofErr w:type="spellStart"/>
      <w:r w:rsidRPr="00646ADA">
        <w:rPr>
          <w:rFonts w:ascii="Times New Roman" w:hAnsi="Times New Roman" w:cs="Times New Roman"/>
        </w:rPr>
        <w:t>pack</w:t>
      </w:r>
      <w:proofErr w:type="spellEnd"/>
      <w:r w:rsidRPr="00646ADA">
        <w:rPr>
          <w:rFonts w:ascii="Times New Roman" w:hAnsi="Times New Roman" w:cs="Times New Roman"/>
        </w:rPr>
        <w:t xml:space="preserve"> a’200 sztuk z przeliczeniem ilości op.?</w:t>
      </w:r>
    </w:p>
    <w:p w14:paraId="569B9E65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46ADA">
        <w:rPr>
          <w:rFonts w:ascii="Times New Roman" w:hAnsi="Times New Roman" w:cs="Times New Roman"/>
          <w:b/>
          <w:u w:val="single"/>
        </w:rPr>
        <w:lastRenderedPageBreak/>
        <w:t>ODPOWIEDŹ:</w:t>
      </w:r>
    </w:p>
    <w:p w14:paraId="2B1876FD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6499A0C6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Dotyczy przedmiotu zamówienia: zgodnie z treścią ZO.</w:t>
      </w:r>
    </w:p>
    <w:p w14:paraId="74B9B61A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8BEC0C" w14:textId="77777777" w:rsidR="00646ADA" w:rsidRPr="00646ADA" w:rsidRDefault="00646ADA" w:rsidP="00646AD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</w:rPr>
        <w:t xml:space="preserve">Dotyczy wielkości opakowania: Zgodnie z pkt 4 Rozdziału III treści Zapytania Ofertowego Zamawiający dopuszcza zaoferowanie opakowań zbiorczych innej wielkości i przeliczenie ilości. Ogólna ilość przedmiotu umowy ma być nie mniejsza niż podana w załączniku nr 1 do wzoru umowy, a oferowana ilość opakowań ma być liczbą całkowitą. Jeżeli po przeliczeniu opakowań wyjdzie liczba ułamkowa to Wykonawca ma ją zaokrąglić w górę do pełnego opakowania. Zaoferowanie innych opakowań należy zaznaczyć w formularzu asortymentowo-cenowym stanowiącym załącznik nr 1 do wzoru umowy. </w:t>
      </w:r>
      <w:r w:rsidRPr="00646ADA">
        <w:rPr>
          <w:rFonts w:ascii="Times New Roman" w:hAnsi="Times New Roman" w:cs="Times New Roman"/>
          <w:b/>
        </w:rPr>
        <w:t>W pozycji „wielkość oferowanego opakowania” należy wpisać liczbę produktów w opakowaniu oraz ilość opakowań.</w:t>
      </w:r>
    </w:p>
    <w:p w14:paraId="79EB51B6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3AAACA6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4:</w:t>
      </w:r>
    </w:p>
    <w:p w14:paraId="55AE4E1F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  <w:b/>
        </w:rPr>
        <w:t>Do poz. 10 i 11:</w:t>
      </w:r>
      <w:r w:rsidRPr="00646ADA">
        <w:rPr>
          <w:rFonts w:ascii="Times New Roman" w:hAnsi="Times New Roman" w:cs="Times New Roman"/>
        </w:rPr>
        <w:t xml:space="preserve"> Czy Zamawiający dopuści do oceny gotowe do użycia chusteczki przeznaczone dezynfekcji i mycia powierzchni medycznych, Możliwość dezynfekcji: Foteli Zabiegowych, Łóżek Szpitalnych, szkła akrylowego, głowic USG, monitorów, preparat na bazie QAV. bez zawartości alkoholu, chloru, kwasu nadoctowego oraz </w:t>
      </w:r>
      <w:proofErr w:type="spellStart"/>
      <w:r w:rsidRPr="00646ADA">
        <w:rPr>
          <w:rFonts w:ascii="Times New Roman" w:hAnsi="Times New Roman" w:cs="Times New Roman"/>
        </w:rPr>
        <w:t>poliaminy</w:t>
      </w:r>
      <w:proofErr w:type="spellEnd"/>
      <w:r w:rsidRPr="00646ADA">
        <w:rPr>
          <w:rFonts w:ascii="Times New Roman" w:hAnsi="Times New Roman" w:cs="Times New Roman"/>
        </w:rPr>
        <w:t xml:space="preserve">. chusteczka o wymiarze 18x18m i gramaturze min.30g/m2 posiadające rekomendację producenta głowic, osiągają spektrum działania: zgodnie z EN 16615 (test czterech pól) B, F (C. </w:t>
      </w:r>
      <w:proofErr w:type="spellStart"/>
      <w:r w:rsidRPr="00646ADA">
        <w:rPr>
          <w:rFonts w:ascii="Times New Roman" w:hAnsi="Times New Roman" w:cs="Times New Roman"/>
        </w:rPr>
        <w:t>albicans</w:t>
      </w:r>
      <w:proofErr w:type="spellEnd"/>
      <w:r w:rsidRPr="00646ADA">
        <w:rPr>
          <w:rFonts w:ascii="Times New Roman" w:hAnsi="Times New Roman" w:cs="Times New Roman"/>
        </w:rPr>
        <w:t xml:space="preserve">) w czasie 30 sekund, </w:t>
      </w:r>
      <w:proofErr w:type="spellStart"/>
      <w:r w:rsidRPr="00646ADA">
        <w:rPr>
          <w:rFonts w:ascii="Times New Roman" w:hAnsi="Times New Roman" w:cs="Times New Roman"/>
        </w:rPr>
        <w:t>Tbc</w:t>
      </w:r>
      <w:proofErr w:type="spellEnd"/>
      <w:r w:rsidRPr="00646ADA">
        <w:rPr>
          <w:rFonts w:ascii="Times New Roman" w:hAnsi="Times New Roman" w:cs="Times New Roman"/>
        </w:rPr>
        <w:t xml:space="preserve"> do 1 minuty, V zgodnie z EN 14476 V (</w:t>
      </w:r>
      <w:proofErr w:type="spellStart"/>
      <w:r w:rsidRPr="00646ADA">
        <w:rPr>
          <w:rFonts w:ascii="Times New Roman" w:hAnsi="Times New Roman" w:cs="Times New Roman"/>
        </w:rPr>
        <w:t>Adeno</w:t>
      </w:r>
      <w:proofErr w:type="spellEnd"/>
      <w:r w:rsidRPr="00646ADA">
        <w:rPr>
          <w:rFonts w:ascii="Times New Roman" w:hAnsi="Times New Roman" w:cs="Times New Roman"/>
        </w:rPr>
        <w:t>, Polio, Noro) – w czasie 1min,  trwałość po otwarciu 3 miesiące, preparat zarejestrowany jako wyrób medyczny klasy II a, opakowanie tuba 100 chusteczek?</w:t>
      </w:r>
    </w:p>
    <w:p w14:paraId="1AF7D1BB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3035BDF0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18C47336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43849BFC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Zgodnie z treścią ZO.</w:t>
      </w:r>
    </w:p>
    <w:p w14:paraId="5160E352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CFD934A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5:</w:t>
      </w:r>
    </w:p>
    <w:p w14:paraId="770830D5" w14:textId="77777777" w:rsidR="00646ADA" w:rsidRPr="00646ADA" w:rsidRDefault="00646ADA" w:rsidP="00646ADA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lang w:eastAsia="en-US"/>
        </w:rPr>
      </w:pPr>
      <w:r w:rsidRPr="00646ADA">
        <w:rPr>
          <w:rFonts w:ascii="Times New Roman" w:eastAsia="Times New Roman" w:hAnsi="Times New Roman" w:cs="Times New Roman"/>
          <w:b/>
        </w:rPr>
        <w:t>Do poz. 12 i 13:</w:t>
      </w:r>
      <w:r w:rsidRPr="00646ADA">
        <w:rPr>
          <w:rFonts w:ascii="Times New Roman" w:eastAsia="Times New Roman" w:hAnsi="Times New Roman" w:cs="Times New Roman"/>
        </w:rPr>
        <w:t xml:space="preserve"> Czy Zamawiający dopuści do oceny gotowe do użycia alkoholowe chusteczki do szybkiej dezynfekcji powierzchni wyrobów medycznych nasączone mieszaniną alkoholi o łącznej zawartości 60g, skuteczne wobec B, F, </w:t>
      </w:r>
      <w:proofErr w:type="spellStart"/>
      <w:r w:rsidRPr="00646ADA">
        <w:rPr>
          <w:rFonts w:ascii="Times New Roman" w:eastAsia="Times New Roman" w:hAnsi="Times New Roman" w:cs="Times New Roman"/>
        </w:rPr>
        <w:t>Tbc</w:t>
      </w:r>
      <w:proofErr w:type="spellEnd"/>
      <w:r w:rsidRPr="00646ADA">
        <w:rPr>
          <w:rFonts w:ascii="Times New Roman" w:eastAsia="Times New Roman" w:hAnsi="Times New Roman" w:cs="Times New Roman"/>
        </w:rPr>
        <w:t>, V (</w:t>
      </w:r>
      <w:proofErr w:type="spellStart"/>
      <w:r w:rsidRPr="00646ADA">
        <w:rPr>
          <w:rFonts w:ascii="Times New Roman" w:eastAsia="Times New Roman" w:hAnsi="Times New Roman" w:cs="Times New Roman"/>
        </w:rPr>
        <w:t>Adeno</w:t>
      </w:r>
      <w:proofErr w:type="spellEnd"/>
      <w:r w:rsidRPr="00646ADA">
        <w:rPr>
          <w:rFonts w:ascii="Times New Roman" w:eastAsia="Times New Roman" w:hAnsi="Times New Roman" w:cs="Times New Roman"/>
        </w:rPr>
        <w:t>. Polio, Noro) do 1 minuty, konfekcjonowane w op. typu tuba a’100 sztuk o rozmiarze min. 18x18cm, posiadające status wyrobu medycznego klasy IIA?</w:t>
      </w:r>
    </w:p>
    <w:p w14:paraId="10464901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736B54F2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77A6C0D8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53412544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Zgodnie z treścią ZO.</w:t>
      </w:r>
    </w:p>
    <w:p w14:paraId="053F72DB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E25E42B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6:</w:t>
      </w:r>
    </w:p>
    <w:p w14:paraId="3EAF30B2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46ADA">
        <w:rPr>
          <w:rFonts w:ascii="Times New Roman" w:eastAsia="Times New Roman" w:hAnsi="Times New Roman" w:cs="Times New Roman"/>
          <w:b/>
        </w:rPr>
        <w:t>Do poz. 15 i 21:</w:t>
      </w:r>
      <w:r w:rsidRPr="00646ADA">
        <w:rPr>
          <w:rFonts w:ascii="Times New Roman" w:eastAsia="Times New Roman" w:hAnsi="Times New Roman" w:cs="Times New Roman"/>
        </w:rPr>
        <w:t xml:space="preserve"> Czy Zamawiający dopuści do oceny preparat </w:t>
      </w:r>
      <w:proofErr w:type="spellStart"/>
      <w:r w:rsidRPr="00646ADA">
        <w:rPr>
          <w:rFonts w:ascii="Times New Roman" w:eastAsia="Times New Roman" w:hAnsi="Times New Roman" w:cs="Times New Roman"/>
        </w:rPr>
        <w:t>bezaldehydowy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, oparty o aktywny tlen, zawierający nadwęglan sodu i TAED, bez pochodnych toluenu i benzenu do mycia i dezynfekcji narzędzi, sprzętu anestezjologicznego, endoskopów, z możliwością dezynfekcji sprzętów wykonanych z poliwęglanu, posiadający oświadczenie, że nie pozostawia osadów i nie powoduje matowienia powierzchni, działający bez dodania aktywatora a na B, </w:t>
      </w:r>
      <w:proofErr w:type="spellStart"/>
      <w:r w:rsidRPr="00646ADA">
        <w:rPr>
          <w:rFonts w:ascii="Times New Roman" w:eastAsia="Times New Roman" w:hAnsi="Times New Roman" w:cs="Times New Roman"/>
        </w:rPr>
        <w:t>Tbc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, F, V (wirus </w:t>
      </w:r>
      <w:proofErr w:type="spellStart"/>
      <w:r w:rsidRPr="00646ADA">
        <w:rPr>
          <w:rFonts w:ascii="Times New Roman" w:eastAsia="Times New Roman" w:hAnsi="Times New Roman" w:cs="Times New Roman"/>
        </w:rPr>
        <w:t>Adeno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, Polio, Noro ) w czasie do 15 min., S (tlenowe i beztlenowe) w czasie do 15 minut wg normy EN 17126. Produkt przygotowywany w zimnej wodzie wodociągowej, w op. a 2,5 kg z przeliczeniem ilości op. zarejestrowany jako wyrób medyczny klasy </w:t>
      </w:r>
      <w:proofErr w:type="spellStart"/>
      <w:r w:rsidRPr="00646ADA">
        <w:rPr>
          <w:rFonts w:ascii="Times New Roman" w:eastAsia="Times New Roman" w:hAnsi="Times New Roman" w:cs="Times New Roman"/>
        </w:rPr>
        <w:t>IIb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 wraz z paskami po 25 sztuk w poz. 21?</w:t>
      </w:r>
    </w:p>
    <w:p w14:paraId="61EBE5DE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31DE613F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3B45816F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7483471A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Dotyczy przedmiotu zamówienia: zgodnie z treścią ZO.</w:t>
      </w:r>
    </w:p>
    <w:p w14:paraId="6B4BB118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 xml:space="preserve">Dotyczy wielkości opakowania: Zgodnie z pkt 4 Rozdziału III treści Zapytania Ofertowego Zamawiający dopuszcza zaoferowanie opakowań zbiorczych innej wielkości i przeliczenie ilości. Ogólna ilość przedmiotu umowy ma być nie mniejsza niż podana w załączniku nr 1 do wzoru umowy, a oferowana ilość opakowań ma być liczbą całkowitą. Jeżeli po przeliczeniu opakowań </w:t>
      </w:r>
      <w:r w:rsidRPr="00646ADA">
        <w:rPr>
          <w:rFonts w:ascii="Times New Roman" w:hAnsi="Times New Roman" w:cs="Times New Roman"/>
        </w:rPr>
        <w:lastRenderedPageBreak/>
        <w:t xml:space="preserve">wyjdzie liczba ułamkowa to Wykonawca ma ją zaokrąglić w górę do pełnego opakowania. Zaoferowanie innych opakowań należy zaznaczyć w formularzu asortymentowo-cenowym stanowiącym załącznik nr 1 do wzoru umowy. </w:t>
      </w:r>
      <w:r w:rsidRPr="00646ADA">
        <w:rPr>
          <w:rFonts w:ascii="Times New Roman" w:hAnsi="Times New Roman" w:cs="Times New Roman"/>
          <w:b/>
        </w:rPr>
        <w:t>W pozycji „wielkość oferowanego opakowania” należy wpisać liczbę produktów w opakowaniu oraz ilość opakowań.</w:t>
      </w:r>
    </w:p>
    <w:p w14:paraId="51D5E146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5302881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7:</w:t>
      </w:r>
    </w:p>
    <w:p w14:paraId="738E89D1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46ADA">
        <w:rPr>
          <w:rFonts w:ascii="Times New Roman" w:eastAsia="Times New Roman" w:hAnsi="Times New Roman" w:cs="Times New Roman"/>
          <w:b/>
        </w:rPr>
        <w:t>Do poz. 14:</w:t>
      </w:r>
      <w:r w:rsidRPr="00646ADA">
        <w:rPr>
          <w:rFonts w:ascii="Times New Roman" w:eastAsia="Times New Roman" w:hAnsi="Times New Roman" w:cs="Times New Roman"/>
        </w:rPr>
        <w:t xml:space="preserve"> Czy Zamawiający dopuści do oceny preparat do mycia manualnego i maszynowego narzędzi instrumentów medycznych i endoskopów przed sterylizacją, posiadający kompleks </w:t>
      </w:r>
      <w:proofErr w:type="spellStart"/>
      <w:r w:rsidRPr="00646ADA">
        <w:rPr>
          <w:rFonts w:ascii="Times New Roman" w:eastAsia="Times New Roman" w:hAnsi="Times New Roman" w:cs="Times New Roman"/>
        </w:rPr>
        <w:t>czteroenzymatyczny</w:t>
      </w:r>
      <w:proofErr w:type="spellEnd"/>
      <w:r w:rsidRPr="00646ADA">
        <w:rPr>
          <w:rFonts w:ascii="Times New Roman" w:eastAsia="Times New Roman" w:hAnsi="Times New Roman" w:cs="Times New Roman"/>
        </w:rPr>
        <w:t>, szybko i skutecznie usuwający zanieczyszczenia organiczne, w stężeniu roboczym od 0,5%, w czasie do 5 minut wykazujący potwierdzone badaniami działanie bakteriostatyczne w opakowaniu a'2L z przeliczeniem ilości opakowań?</w:t>
      </w:r>
    </w:p>
    <w:p w14:paraId="3E4A1687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3B4F1FC5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6582A387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5FC85F83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Dotyczy przedmiotu zamówienia: zgodnie z treścią ZO.</w:t>
      </w:r>
    </w:p>
    <w:p w14:paraId="25050CE4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DCC5AAC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 xml:space="preserve">Dotyczy wielkości opakowania: Zgodnie z pkt 4 Rozdziału III treści Zapytania Ofertowego Zamawiający dopuszcza zaoferowanie opakowań zbiorczych innej wielkości i przeliczenie ilości. Ogólna ilość przedmiotu umowy ma być nie mniejsza niż podana w załączniku nr 1  do wzoru umowy, a oferowana ilość opakowań ma być liczbą całkowitą. Jeżeli po przeliczeniu opakowań wyjdzie liczba ułamkowa to Wykonawca ma ją zaokrąglić w górę do pełnego opakowania. Zaoferowanie innych opakowań należy zaznaczyć w formularzu asortymentowo-cenowym stanowiącym załącznik nr 1 do wzoru umowy. </w:t>
      </w:r>
      <w:r w:rsidRPr="00646ADA">
        <w:rPr>
          <w:rFonts w:ascii="Times New Roman" w:hAnsi="Times New Roman" w:cs="Times New Roman"/>
          <w:b/>
        </w:rPr>
        <w:t>W pozycji „wielkość oferowanego opakowania” należy wpisać liczbę produktów w opakowaniu oraz ilość opakowań.</w:t>
      </w:r>
    </w:p>
    <w:p w14:paraId="33BF5C24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F3E9AE2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PYTANIE NR 8:</w:t>
      </w:r>
    </w:p>
    <w:p w14:paraId="2FC8A6B8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46ADA">
        <w:rPr>
          <w:rFonts w:ascii="Times New Roman" w:eastAsia="Times New Roman" w:hAnsi="Times New Roman" w:cs="Times New Roman"/>
          <w:b/>
        </w:rPr>
        <w:t>Do poz. 25 i 26:</w:t>
      </w:r>
      <w:r w:rsidRPr="00646ADA">
        <w:rPr>
          <w:rFonts w:ascii="Times New Roman" w:eastAsia="Times New Roman" w:hAnsi="Times New Roman" w:cs="Times New Roman"/>
        </w:rPr>
        <w:t xml:space="preserve"> Czy Zamawiający dopuści do oceny preparat w koncentracie do mycia i dezynfekcji małych  powierzchni wyrobów medycznych, masek, inkubatorów, na bazie czwartorzędowych związków amonowych (DDAC, BAC oraz aminy),  nieposiadający w swoim składzie aldehydów, fenoli, chloru, </w:t>
      </w:r>
      <w:proofErr w:type="spellStart"/>
      <w:r w:rsidRPr="00646ADA">
        <w:rPr>
          <w:rFonts w:ascii="Times New Roman" w:eastAsia="Times New Roman" w:hAnsi="Times New Roman" w:cs="Times New Roman"/>
        </w:rPr>
        <w:t>glukoprotaminy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 i związków tlenowych, o spektrum działania: B  </w:t>
      </w:r>
      <w:proofErr w:type="spellStart"/>
      <w:r w:rsidRPr="00646ADA">
        <w:rPr>
          <w:rFonts w:ascii="Times New Roman" w:eastAsia="Times New Roman" w:hAnsi="Times New Roman" w:cs="Times New Roman"/>
        </w:rPr>
        <w:t>Tbc</w:t>
      </w:r>
      <w:proofErr w:type="spellEnd"/>
      <w:r w:rsidRPr="00646ADA">
        <w:rPr>
          <w:rFonts w:ascii="Times New Roman" w:eastAsia="Times New Roman" w:hAnsi="Times New Roman" w:cs="Times New Roman"/>
        </w:rPr>
        <w:t>, F, V (</w:t>
      </w:r>
      <w:proofErr w:type="spellStart"/>
      <w:r w:rsidRPr="00646ADA">
        <w:rPr>
          <w:rFonts w:ascii="Times New Roman" w:eastAsia="Times New Roman" w:hAnsi="Times New Roman" w:cs="Times New Roman"/>
        </w:rPr>
        <w:t>Adeno</w:t>
      </w:r>
      <w:proofErr w:type="spellEnd"/>
      <w:r w:rsidRPr="00646ADA">
        <w:rPr>
          <w:rFonts w:ascii="Times New Roman" w:eastAsia="Times New Roman" w:hAnsi="Times New Roman" w:cs="Times New Roman"/>
        </w:rPr>
        <w:t xml:space="preserve">, Polio, Noro) w stężeniu 0,5% do 15 minut, produkt posiadający  rejestrację jako wyrób medyczny klasy </w:t>
      </w:r>
      <w:proofErr w:type="spellStart"/>
      <w:r w:rsidRPr="00646ADA">
        <w:rPr>
          <w:rFonts w:ascii="Times New Roman" w:eastAsia="Times New Roman" w:hAnsi="Times New Roman" w:cs="Times New Roman"/>
        </w:rPr>
        <w:t>IIa</w:t>
      </w:r>
      <w:proofErr w:type="spellEnd"/>
      <w:r w:rsidRPr="00646ADA">
        <w:rPr>
          <w:rFonts w:ascii="Times New Roman" w:eastAsia="Times New Roman" w:hAnsi="Times New Roman" w:cs="Times New Roman"/>
        </w:rPr>
        <w:t>,  z potwierdzoną przez producenta możliwością stosowania na oddziałach noworodkowych i pediatrycznych a także w obecności pacjentów, o trwałości roztworu roboczego min. 14 dni w opakowaniu a 1L 5L z pompką?</w:t>
      </w:r>
    </w:p>
    <w:p w14:paraId="3FB0B9C9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79D41ECB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46ADA">
        <w:rPr>
          <w:rFonts w:ascii="Times New Roman" w:hAnsi="Times New Roman" w:cs="Times New Roman"/>
          <w:b/>
          <w:u w:val="single"/>
        </w:rPr>
        <w:t>ODPOWIEDŹ:</w:t>
      </w:r>
    </w:p>
    <w:p w14:paraId="59AE5C96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1122D6AA" w14:textId="77777777" w:rsidR="00646ADA" w:rsidRPr="00646ADA" w:rsidRDefault="00646ADA" w:rsidP="00646AD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Zgodnie z treścią ZO.</w:t>
      </w:r>
    </w:p>
    <w:p w14:paraId="0091E804" w14:textId="77777777" w:rsidR="00646ADA" w:rsidRPr="00646ADA" w:rsidRDefault="00646ADA" w:rsidP="00646ADA">
      <w:pPr>
        <w:spacing w:after="0" w:line="240" w:lineRule="auto"/>
        <w:ind w:left="7080"/>
        <w:rPr>
          <w:rFonts w:ascii="Times New Roman" w:hAnsi="Times New Roman" w:cs="Times New Roman"/>
        </w:rPr>
      </w:pPr>
    </w:p>
    <w:p w14:paraId="787E9407" w14:textId="77777777" w:rsidR="00646ADA" w:rsidRPr="00646ADA" w:rsidRDefault="00646ADA" w:rsidP="00646ADA">
      <w:pPr>
        <w:spacing w:after="0" w:line="240" w:lineRule="auto"/>
        <w:ind w:left="7080"/>
        <w:rPr>
          <w:rFonts w:ascii="Times New Roman" w:hAnsi="Times New Roman" w:cs="Times New Roman"/>
        </w:rPr>
      </w:pPr>
    </w:p>
    <w:p w14:paraId="2B01C1B0" w14:textId="77777777" w:rsidR="00646ADA" w:rsidRPr="00646ADA" w:rsidRDefault="00646ADA" w:rsidP="00646ADA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646ADA">
        <w:rPr>
          <w:rFonts w:ascii="Times New Roman" w:hAnsi="Times New Roman" w:cs="Times New Roman"/>
        </w:rPr>
        <w:t>Zamawiający,</w:t>
      </w:r>
    </w:p>
    <w:p w14:paraId="6086B6A3" w14:textId="77777777" w:rsidR="004177AA" w:rsidRPr="00F23375" w:rsidRDefault="004177AA" w:rsidP="001755CA">
      <w:pPr>
        <w:spacing w:after="0" w:line="240" w:lineRule="auto"/>
        <w:rPr>
          <w:rFonts w:ascii="Times New Roman" w:hAnsi="Times New Roman" w:cs="Times New Roman"/>
        </w:rPr>
      </w:pPr>
    </w:p>
    <w:sectPr w:rsidR="004177AA" w:rsidRPr="00F23375" w:rsidSect="001755C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C3FF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203437CE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C927D" w14:textId="77777777" w:rsidR="004D5313" w:rsidRPr="00A90A6F" w:rsidRDefault="004D5313" w:rsidP="00DB3F61">
    <w:pPr>
      <w:pStyle w:val="Podstawowyakapitowy"/>
      <w:spacing w:line="240" w:lineRule="auto"/>
      <w:ind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FDB8F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58D0A559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105AA" w14:textId="77777777" w:rsidR="00783D45" w:rsidRDefault="00D1652B">
    <w:pPr>
      <w:pStyle w:val="Nagwek"/>
    </w:pPr>
    <w:r>
      <w:rPr>
        <w:noProof/>
      </w:rPr>
      <w:pict w14:anchorId="129A9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7728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C8169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B69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6704" behindDoc="0" locked="0" layoutInCell="1" allowOverlap="1" wp14:anchorId="50B7F9D7" wp14:editId="3CF88F56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1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7012D787" w14:textId="77777777" w:rsidR="004D5313" w:rsidRPr="00F6533E" w:rsidRDefault="007D027B" w:rsidP="00DE5D0B">
    <w:pPr>
      <w:pStyle w:val="Podstawowyakapitowy"/>
      <w:ind w:right="-426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1DE343D1" w14:textId="77777777" w:rsidR="004D5313" w:rsidRPr="00F6533E" w:rsidRDefault="004D5313" w:rsidP="00DE5D0B">
    <w:pPr>
      <w:pStyle w:val="Podstawowyakapitowy"/>
      <w:ind w:right="-426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32AD6073" w14:textId="77777777" w:rsidR="004D5313" w:rsidRPr="008E20E7" w:rsidRDefault="004D5313" w:rsidP="00DE5D0B">
    <w:pPr>
      <w:pStyle w:val="Podstawowyakapitowy"/>
      <w:ind w:right="-426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4059E61B" w14:textId="77777777" w:rsidR="004D5313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3DD7AD7" w14:textId="77777777" w:rsidR="004D5313" w:rsidRPr="00F6533E" w:rsidRDefault="004D5313" w:rsidP="00DE5D0B">
    <w:pPr>
      <w:pStyle w:val="Nagwek"/>
      <w:ind w:right="-426"/>
      <w:jc w:val="right"/>
      <w:rPr>
        <w:rFonts w:ascii="Arial" w:hAnsi="Arial" w:cs="Arial"/>
        <w:b/>
        <w:bCs/>
        <w:sz w:val="8"/>
        <w:szCs w:val="8"/>
      </w:rPr>
    </w:pPr>
  </w:p>
  <w:p w14:paraId="72BE6C8F" w14:textId="77777777" w:rsidR="004D5313" w:rsidRPr="008E20E7" w:rsidRDefault="004D5313" w:rsidP="00DE5D0B">
    <w:pPr>
      <w:pStyle w:val="Nagwek"/>
      <w:ind w:right="-426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0E579DB7" w14:textId="1A95F3A0" w:rsidR="004D5313" w:rsidRPr="006E4E75" w:rsidRDefault="004624A3" w:rsidP="00DE5D0B">
    <w:pPr>
      <w:pStyle w:val="Nagwek"/>
      <w:ind w:right="-426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e-mail: bzlr</w:t>
    </w:r>
    <w:r w:rsidR="004D5313" w:rsidRPr="006E4E75">
      <w:rPr>
        <w:rFonts w:ascii="Arial" w:hAnsi="Arial" w:cs="Arial"/>
        <w:lang w:val="en-US"/>
      </w:rPr>
      <w:t>@</w:t>
    </w:r>
    <w:r>
      <w:rPr>
        <w:rFonts w:ascii="Arial" w:hAnsi="Arial" w:cs="Arial"/>
        <w:lang w:val="en-US"/>
      </w:rPr>
      <w:t>rehabilitacja-jaworze.com.pl</w:t>
    </w:r>
  </w:p>
  <w:p w14:paraId="524A4162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FB51A" wp14:editId="57F37EA3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A6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Q3IQIAADw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">
              <w10:wrap anchorx="margin"/>
            </v:shape>
          </w:pict>
        </mc:Fallback>
      </mc:AlternateContent>
    </w:r>
  </w:p>
  <w:p w14:paraId="05BB2685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155E3A"/>
    <w:multiLevelType w:val="hybridMultilevel"/>
    <w:tmpl w:val="2A4E7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2AC"/>
    <w:multiLevelType w:val="hybridMultilevel"/>
    <w:tmpl w:val="414EC8B4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48C"/>
    <w:multiLevelType w:val="multilevel"/>
    <w:tmpl w:val="EF48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0DF2"/>
    <w:multiLevelType w:val="hybridMultilevel"/>
    <w:tmpl w:val="7F06A8B6"/>
    <w:lvl w:ilvl="0" w:tplc="E914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0EA"/>
    <w:multiLevelType w:val="hybridMultilevel"/>
    <w:tmpl w:val="9526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178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522318"/>
    <w:multiLevelType w:val="hybridMultilevel"/>
    <w:tmpl w:val="257A35B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16DB"/>
    <w:multiLevelType w:val="hybridMultilevel"/>
    <w:tmpl w:val="C1A688D8"/>
    <w:lvl w:ilvl="0" w:tplc="D47067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5794316"/>
    <w:multiLevelType w:val="hybridMultilevel"/>
    <w:tmpl w:val="975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57465"/>
    <w:multiLevelType w:val="multilevel"/>
    <w:tmpl w:val="F860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58C961E9"/>
    <w:multiLevelType w:val="hybridMultilevel"/>
    <w:tmpl w:val="034A6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D2238E"/>
    <w:multiLevelType w:val="hybridMultilevel"/>
    <w:tmpl w:val="46BCF650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795B3F"/>
    <w:multiLevelType w:val="hybridMultilevel"/>
    <w:tmpl w:val="A85C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C714E"/>
    <w:multiLevelType w:val="hybridMultilevel"/>
    <w:tmpl w:val="BC582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16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5"/>
    <w:lvlOverride w:ilvl="0">
      <w:startOverride w:val="1"/>
    </w:lvlOverride>
  </w:num>
  <w:num w:numId="12">
    <w:abstractNumId w:val="10"/>
  </w:num>
  <w:num w:numId="13">
    <w:abstractNumId w:val="3"/>
  </w:num>
  <w:num w:numId="14">
    <w:abstractNumId w:val="15"/>
  </w:num>
  <w:num w:numId="15">
    <w:abstractNumId w:val="8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A6"/>
    <w:rsid w:val="00045DD1"/>
    <w:rsid w:val="00050F51"/>
    <w:rsid w:val="00054023"/>
    <w:rsid w:val="000634D6"/>
    <w:rsid w:val="000762C8"/>
    <w:rsid w:val="0009486F"/>
    <w:rsid w:val="000C1523"/>
    <w:rsid w:val="000C2368"/>
    <w:rsid w:val="000C27C1"/>
    <w:rsid w:val="000D1FC4"/>
    <w:rsid w:val="000D3B3C"/>
    <w:rsid w:val="000E4483"/>
    <w:rsid w:val="000F5C51"/>
    <w:rsid w:val="00111270"/>
    <w:rsid w:val="001175CD"/>
    <w:rsid w:val="00124ED8"/>
    <w:rsid w:val="001333A1"/>
    <w:rsid w:val="00144FCE"/>
    <w:rsid w:val="001555D4"/>
    <w:rsid w:val="00157CD7"/>
    <w:rsid w:val="001669BE"/>
    <w:rsid w:val="001755CA"/>
    <w:rsid w:val="0017681B"/>
    <w:rsid w:val="00186847"/>
    <w:rsid w:val="00194F13"/>
    <w:rsid w:val="00196C8E"/>
    <w:rsid w:val="001B025D"/>
    <w:rsid w:val="001C5817"/>
    <w:rsid w:val="001C62A8"/>
    <w:rsid w:val="001D53AF"/>
    <w:rsid w:val="002005A8"/>
    <w:rsid w:val="002026DE"/>
    <w:rsid w:val="0021690F"/>
    <w:rsid w:val="002439D4"/>
    <w:rsid w:val="002447AE"/>
    <w:rsid w:val="00256965"/>
    <w:rsid w:val="002716C1"/>
    <w:rsid w:val="0027407D"/>
    <w:rsid w:val="00295FA4"/>
    <w:rsid w:val="002A1E37"/>
    <w:rsid w:val="002A4CF2"/>
    <w:rsid w:val="002C3A24"/>
    <w:rsid w:val="002F0EF3"/>
    <w:rsid w:val="00303609"/>
    <w:rsid w:val="00331295"/>
    <w:rsid w:val="003503E2"/>
    <w:rsid w:val="003A6BA1"/>
    <w:rsid w:val="003B08B9"/>
    <w:rsid w:val="003C4453"/>
    <w:rsid w:val="003D3F49"/>
    <w:rsid w:val="003E12B3"/>
    <w:rsid w:val="003F0DB7"/>
    <w:rsid w:val="004177AA"/>
    <w:rsid w:val="00422281"/>
    <w:rsid w:val="004624A3"/>
    <w:rsid w:val="0047304F"/>
    <w:rsid w:val="004911E9"/>
    <w:rsid w:val="004A14F9"/>
    <w:rsid w:val="004A7338"/>
    <w:rsid w:val="004B1C11"/>
    <w:rsid w:val="004B5B04"/>
    <w:rsid w:val="004D5313"/>
    <w:rsid w:val="004F0D41"/>
    <w:rsid w:val="004F2620"/>
    <w:rsid w:val="00500BFA"/>
    <w:rsid w:val="00503115"/>
    <w:rsid w:val="00504C95"/>
    <w:rsid w:val="005063DD"/>
    <w:rsid w:val="00511AAC"/>
    <w:rsid w:val="00517819"/>
    <w:rsid w:val="00531A53"/>
    <w:rsid w:val="00562A53"/>
    <w:rsid w:val="00570BAE"/>
    <w:rsid w:val="00583CF0"/>
    <w:rsid w:val="005860B1"/>
    <w:rsid w:val="00592FCC"/>
    <w:rsid w:val="005A58AE"/>
    <w:rsid w:val="005C03EA"/>
    <w:rsid w:val="005C0A04"/>
    <w:rsid w:val="005E19B6"/>
    <w:rsid w:val="005F1730"/>
    <w:rsid w:val="005F3329"/>
    <w:rsid w:val="005F4CEA"/>
    <w:rsid w:val="005F7306"/>
    <w:rsid w:val="006024B2"/>
    <w:rsid w:val="00616299"/>
    <w:rsid w:val="00617801"/>
    <w:rsid w:val="00621F33"/>
    <w:rsid w:val="0062216C"/>
    <w:rsid w:val="00626C06"/>
    <w:rsid w:val="00631EBF"/>
    <w:rsid w:val="00637FD9"/>
    <w:rsid w:val="00641959"/>
    <w:rsid w:val="00646ADA"/>
    <w:rsid w:val="00652738"/>
    <w:rsid w:val="006564D1"/>
    <w:rsid w:val="006627BF"/>
    <w:rsid w:val="006716F9"/>
    <w:rsid w:val="00682752"/>
    <w:rsid w:val="00683CFE"/>
    <w:rsid w:val="006867F8"/>
    <w:rsid w:val="00687D34"/>
    <w:rsid w:val="00693902"/>
    <w:rsid w:val="006960A4"/>
    <w:rsid w:val="006C1491"/>
    <w:rsid w:val="006C6C71"/>
    <w:rsid w:val="006C7A77"/>
    <w:rsid w:val="006D073B"/>
    <w:rsid w:val="006E4E75"/>
    <w:rsid w:val="006E6957"/>
    <w:rsid w:val="006F66A0"/>
    <w:rsid w:val="00711D00"/>
    <w:rsid w:val="00714C6D"/>
    <w:rsid w:val="00715548"/>
    <w:rsid w:val="0071609A"/>
    <w:rsid w:val="00716C77"/>
    <w:rsid w:val="007173DD"/>
    <w:rsid w:val="00723D7F"/>
    <w:rsid w:val="007445A6"/>
    <w:rsid w:val="00745A53"/>
    <w:rsid w:val="00756A07"/>
    <w:rsid w:val="007637C4"/>
    <w:rsid w:val="007708B1"/>
    <w:rsid w:val="00783D45"/>
    <w:rsid w:val="007B08BF"/>
    <w:rsid w:val="007B5AA3"/>
    <w:rsid w:val="007B785F"/>
    <w:rsid w:val="007C0E3D"/>
    <w:rsid w:val="007D027B"/>
    <w:rsid w:val="007E37A6"/>
    <w:rsid w:val="007E7E5C"/>
    <w:rsid w:val="0080700A"/>
    <w:rsid w:val="00810460"/>
    <w:rsid w:val="00821F6B"/>
    <w:rsid w:val="00824D37"/>
    <w:rsid w:val="00824E5D"/>
    <w:rsid w:val="00877076"/>
    <w:rsid w:val="008A74E3"/>
    <w:rsid w:val="008C3EDB"/>
    <w:rsid w:val="008C6E62"/>
    <w:rsid w:val="008D0931"/>
    <w:rsid w:val="008E20E7"/>
    <w:rsid w:val="00902448"/>
    <w:rsid w:val="00917ED6"/>
    <w:rsid w:val="009369A0"/>
    <w:rsid w:val="0094344F"/>
    <w:rsid w:val="00952057"/>
    <w:rsid w:val="009709D4"/>
    <w:rsid w:val="00971850"/>
    <w:rsid w:val="00996FBC"/>
    <w:rsid w:val="009B503B"/>
    <w:rsid w:val="009D0229"/>
    <w:rsid w:val="009D18FE"/>
    <w:rsid w:val="009F7C50"/>
    <w:rsid w:val="00A027FB"/>
    <w:rsid w:val="00A3187C"/>
    <w:rsid w:val="00A44054"/>
    <w:rsid w:val="00A54F68"/>
    <w:rsid w:val="00A62C62"/>
    <w:rsid w:val="00A67637"/>
    <w:rsid w:val="00A713B4"/>
    <w:rsid w:val="00A90A6F"/>
    <w:rsid w:val="00AA6593"/>
    <w:rsid w:val="00AD64A9"/>
    <w:rsid w:val="00AE053A"/>
    <w:rsid w:val="00AF382F"/>
    <w:rsid w:val="00AF5414"/>
    <w:rsid w:val="00AF717E"/>
    <w:rsid w:val="00B15A1E"/>
    <w:rsid w:val="00B24A90"/>
    <w:rsid w:val="00B3407F"/>
    <w:rsid w:val="00B353D3"/>
    <w:rsid w:val="00B36354"/>
    <w:rsid w:val="00B45AD9"/>
    <w:rsid w:val="00BC2D84"/>
    <w:rsid w:val="00BF2847"/>
    <w:rsid w:val="00C12716"/>
    <w:rsid w:val="00C33867"/>
    <w:rsid w:val="00C40CEF"/>
    <w:rsid w:val="00C616D7"/>
    <w:rsid w:val="00C7412C"/>
    <w:rsid w:val="00C92670"/>
    <w:rsid w:val="00CB1CB2"/>
    <w:rsid w:val="00CB26DB"/>
    <w:rsid w:val="00CC15A2"/>
    <w:rsid w:val="00CF6203"/>
    <w:rsid w:val="00D07846"/>
    <w:rsid w:val="00D1652B"/>
    <w:rsid w:val="00D44388"/>
    <w:rsid w:val="00D4519C"/>
    <w:rsid w:val="00D47DD4"/>
    <w:rsid w:val="00D6475D"/>
    <w:rsid w:val="00D7396F"/>
    <w:rsid w:val="00D87901"/>
    <w:rsid w:val="00DB282A"/>
    <w:rsid w:val="00DB3F61"/>
    <w:rsid w:val="00DD0212"/>
    <w:rsid w:val="00DD77CF"/>
    <w:rsid w:val="00DE5D0B"/>
    <w:rsid w:val="00DE645A"/>
    <w:rsid w:val="00DE7F68"/>
    <w:rsid w:val="00DF3E1B"/>
    <w:rsid w:val="00DF4978"/>
    <w:rsid w:val="00E26BDE"/>
    <w:rsid w:val="00E43721"/>
    <w:rsid w:val="00E505C8"/>
    <w:rsid w:val="00E867D1"/>
    <w:rsid w:val="00EA2C3E"/>
    <w:rsid w:val="00EA2F07"/>
    <w:rsid w:val="00EC145F"/>
    <w:rsid w:val="00EC73FF"/>
    <w:rsid w:val="00EC7A8B"/>
    <w:rsid w:val="00F1197B"/>
    <w:rsid w:val="00F23375"/>
    <w:rsid w:val="00F4473A"/>
    <w:rsid w:val="00F51320"/>
    <w:rsid w:val="00F6533E"/>
    <w:rsid w:val="00F66321"/>
    <w:rsid w:val="00F72A57"/>
    <w:rsid w:val="00F75D4E"/>
    <w:rsid w:val="00F93E85"/>
    <w:rsid w:val="00FB7ADB"/>
    <w:rsid w:val="00FD09E2"/>
    <w:rsid w:val="00FD6C1B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53241198"/>
  <w15:docId w15:val="{9AC7317C-4F2A-4835-8239-E514296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5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5D4E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6E6957"/>
    <w:rPr>
      <w:b/>
      <w:bCs/>
    </w:rPr>
  </w:style>
  <w:style w:type="character" w:styleId="Hipercze">
    <w:name w:val="Hyperlink"/>
    <w:semiHidden/>
    <w:rsid w:val="006E695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4F13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94F13"/>
    <w:rPr>
      <w:rFonts w:ascii="Times New Roman" w:eastAsia="Arial Unicode MS" w:hAnsi="Times New Roman" w:cs="Tahoma"/>
      <w:sz w:val="24"/>
      <w:szCs w:val="24"/>
      <w:lang w:bidi="pl-PL"/>
    </w:rPr>
  </w:style>
  <w:style w:type="paragraph" w:customStyle="1" w:styleId="Bartek">
    <w:name w:val="Bartek"/>
    <w:basedOn w:val="Normalny"/>
    <w:rsid w:val="003F0D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C33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A6593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6593"/>
    <w:rPr>
      <w:rFonts w:ascii="Arial" w:eastAsia="Times New Roman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8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87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3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6B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6BA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3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7279-21E5-4969-9F74-8ABB10D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Dominika Jończy</cp:lastModifiedBy>
  <cp:revision>17</cp:revision>
  <cp:lastPrinted>2021-01-07T11:37:00Z</cp:lastPrinted>
  <dcterms:created xsi:type="dcterms:W3CDTF">2021-03-08T13:02:00Z</dcterms:created>
  <dcterms:modified xsi:type="dcterms:W3CDTF">2024-03-19T06:44:00Z</dcterms:modified>
</cp:coreProperties>
</file>