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88A3" w14:textId="4B0874E5" w:rsidR="00DF1D1B" w:rsidRPr="00BA4EF6" w:rsidRDefault="00DF1D1B" w:rsidP="006A4B60">
      <w:pPr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</w:rPr>
        <w:t>Znak spra</w:t>
      </w:r>
      <w:r w:rsidR="003571C5" w:rsidRPr="00BA4EF6">
        <w:rPr>
          <w:rFonts w:ascii="Times New Roman" w:hAnsi="Times New Roman" w:cs="Times New Roman"/>
          <w:b/>
        </w:rPr>
        <w:t>wy:</w:t>
      </w:r>
      <w:r w:rsidR="00151451" w:rsidRPr="00BA4EF6">
        <w:rPr>
          <w:rFonts w:ascii="Times New Roman" w:hAnsi="Times New Roman" w:cs="Times New Roman"/>
          <w:b/>
        </w:rPr>
        <w:t xml:space="preserve"> </w:t>
      </w:r>
      <w:r w:rsidR="003571C5" w:rsidRPr="00BA4EF6">
        <w:rPr>
          <w:rFonts w:ascii="Times New Roman" w:hAnsi="Times New Roman" w:cs="Times New Roman"/>
          <w:b/>
        </w:rPr>
        <w:t>ZP/BZLR/000</w:t>
      </w:r>
      <w:r w:rsidR="00B13816">
        <w:rPr>
          <w:rFonts w:ascii="Times New Roman" w:hAnsi="Times New Roman" w:cs="Times New Roman"/>
          <w:b/>
        </w:rPr>
        <w:t>6</w:t>
      </w:r>
      <w:r w:rsidR="003571C5" w:rsidRPr="00BA4EF6">
        <w:rPr>
          <w:rFonts w:ascii="Times New Roman" w:hAnsi="Times New Roman" w:cs="Times New Roman"/>
          <w:b/>
        </w:rPr>
        <w:t>/202</w:t>
      </w:r>
      <w:r w:rsidR="00C83BBC" w:rsidRPr="00BA4EF6">
        <w:rPr>
          <w:rFonts w:ascii="Times New Roman" w:hAnsi="Times New Roman" w:cs="Times New Roman"/>
          <w:b/>
        </w:rPr>
        <w:t>4</w:t>
      </w:r>
      <w:r w:rsidRPr="00BA4EF6">
        <w:rPr>
          <w:rFonts w:ascii="Times New Roman" w:hAnsi="Times New Roman" w:cs="Times New Roman"/>
          <w:b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="00B706F0" w:rsidRPr="00BA4EF6">
        <w:rPr>
          <w:rFonts w:ascii="Times New Roman" w:hAnsi="Times New Roman" w:cs="Times New Roman"/>
          <w:b/>
        </w:rPr>
        <w:t xml:space="preserve">                          </w:t>
      </w:r>
      <w:r w:rsidR="007523D4" w:rsidRPr="00BA4EF6">
        <w:rPr>
          <w:rFonts w:ascii="Times New Roman" w:hAnsi="Times New Roman" w:cs="Times New Roman"/>
        </w:rPr>
        <w:t xml:space="preserve">Jaworze, dn. </w:t>
      </w:r>
      <w:r w:rsidR="00B13816">
        <w:rPr>
          <w:rFonts w:ascii="Times New Roman" w:hAnsi="Times New Roman" w:cs="Times New Roman"/>
        </w:rPr>
        <w:t>07</w:t>
      </w:r>
      <w:r w:rsidR="00C570FD" w:rsidRPr="00BA4EF6">
        <w:rPr>
          <w:rFonts w:ascii="Times New Roman" w:hAnsi="Times New Roman" w:cs="Times New Roman"/>
        </w:rPr>
        <w:t>.0</w:t>
      </w:r>
      <w:r w:rsidR="00B13816">
        <w:rPr>
          <w:rFonts w:ascii="Times New Roman" w:hAnsi="Times New Roman" w:cs="Times New Roman"/>
        </w:rPr>
        <w:t>3</w:t>
      </w:r>
      <w:r w:rsidR="003F0FDA" w:rsidRPr="00BA4EF6">
        <w:rPr>
          <w:rFonts w:ascii="Times New Roman" w:hAnsi="Times New Roman" w:cs="Times New Roman"/>
        </w:rPr>
        <w:t>.202</w:t>
      </w:r>
      <w:r w:rsidR="00C637BB" w:rsidRPr="00BA4EF6">
        <w:rPr>
          <w:rFonts w:ascii="Times New Roman" w:hAnsi="Times New Roman" w:cs="Times New Roman"/>
        </w:rPr>
        <w:t>4</w:t>
      </w:r>
      <w:r w:rsidRPr="00BA4EF6">
        <w:rPr>
          <w:rFonts w:ascii="Times New Roman" w:hAnsi="Times New Roman" w:cs="Times New Roman"/>
        </w:rPr>
        <w:t xml:space="preserve"> r</w:t>
      </w:r>
      <w:r w:rsidRPr="00BA4EF6">
        <w:rPr>
          <w:rFonts w:ascii="Times New Roman" w:hAnsi="Times New Roman" w:cs="Times New Roman"/>
          <w:color w:val="FF0000"/>
        </w:rPr>
        <w:t>.</w:t>
      </w:r>
    </w:p>
    <w:p w14:paraId="6BC2B75E" w14:textId="77777777" w:rsidR="00DF1D1B" w:rsidRPr="00BA4EF6" w:rsidRDefault="00DF1D1B" w:rsidP="00DF1D1B">
      <w:pPr>
        <w:suppressAutoHyphens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BA4EF6">
        <w:rPr>
          <w:rFonts w:ascii="Times New Roman" w:hAnsi="Times New Roman" w:cs="Times New Roman"/>
          <w:b/>
          <w:bCs/>
          <w:lang w:eastAsia="ar-SA"/>
        </w:rPr>
        <w:t>ZAPYTANIE OFERTOWE</w:t>
      </w:r>
    </w:p>
    <w:p w14:paraId="28018F8E" w14:textId="0D8DAD82" w:rsidR="003F0FDA" w:rsidRPr="00BA4EF6" w:rsidRDefault="0006731A" w:rsidP="003F0FDA">
      <w:pPr>
        <w:pStyle w:val="Tekstkomentarza1"/>
        <w:jc w:val="both"/>
        <w:rPr>
          <w:b/>
          <w:sz w:val="22"/>
          <w:szCs w:val="22"/>
          <w:lang w:eastAsia="ar-SA"/>
        </w:rPr>
      </w:pPr>
      <w:r w:rsidRPr="00BA4EF6">
        <w:rPr>
          <w:sz w:val="22"/>
          <w:szCs w:val="22"/>
          <w:lang w:eastAsia="ar-SA"/>
        </w:rPr>
        <w:t>W związku z zamiarem udzielenia zamówienia na</w:t>
      </w:r>
      <w:r w:rsidR="001659A2">
        <w:rPr>
          <w:sz w:val="22"/>
          <w:szCs w:val="22"/>
          <w:lang w:eastAsia="ar-SA"/>
        </w:rPr>
        <w:t>:</w:t>
      </w:r>
      <w:r w:rsidRPr="00BA4EF6">
        <w:rPr>
          <w:sz w:val="22"/>
          <w:szCs w:val="22"/>
          <w:lang w:eastAsia="ar-SA"/>
        </w:rPr>
        <w:t xml:space="preserve"> </w:t>
      </w:r>
      <w:bookmarkStart w:id="0" w:name="_Hlk160623096"/>
      <w:r w:rsidR="001659A2" w:rsidRPr="001659A2">
        <w:rPr>
          <w:b/>
          <w:sz w:val="22"/>
          <w:szCs w:val="22"/>
          <w:lang w:eastAsia="ar-SA"/>
        </w:rPr>
        <w:t>awaryjn</w:t>
      </w:r>
      <w:r w:rsidR="001659A2">
        <w:rPr>
          <w:b/>
          <w:sz w:val="22"/>
          <w:szCs w:val="22"/>
          <w:lang w:eastAsia="ar-SA"/>
        </w:rPr>
        <w:t>ą</w:t>
      </w:r>
      <w:r w:rsidR="001659A2" w:rsidRPr="001659A2">
        <w:rPr>
          <w:b/>
          <w:sz w:val="22"/>
          <w:szCs w:val="22"/>
          <w:lang w:eastAsia="ar-SA"/>
        </w:rPr>
        <w:t xml:space="preserve"> napraw</w:t>
      </w:r>
      <w:r w:rsidR="001659A2">
        <w:rPr>
          <w:b/>
          <w:sz w:val="22"/>
          <w:szCs w:val="22"/>
          <w:lang w:eastAsia="ar-SA"/>
        </w:rPr>
        <w:t>ę</w:t>
      </w:r>
      <w:r w:rsidR="001659A2" w:rsidRPr="001659A2">
        <w:rPr>
          <w:b/>
          <w:sz w:val="22"/>
          <w:szCs w:val="22"/>
          <w:lang w:eastAsia="ar-SA"/>
        </w:rPr>
        <w:t xml:space="preserve"> wewnętrznej, grawitacyjnej instalacji wodociągowej zlokalizowanej przy obiektach Beskidzkiego Zespołu Leczniczo-Rehabilitacyjnego Szpitala Opieki Długoterminowej w Jaworzu, przy ul. </w:t>
      </w:r>
      <w:proofErr w:type="spellStart"/>
      <w:r w:rsidR="001659A2" w:rsidRPr="001659A2">
        <w:rPr>
          <w:b/>
          <w:sz w:val="22"/>
          <w:szCs w:val="22"/>
          <w:lang w:eastAsia="ar-SA"/>
        </w:rPr>
        <w:t>Wapienickiej</w:t>
      </w:r>
      <w:proofErr w:type="spellEnd"/>
      <w:r w:rsidR="001659A2" w:rsidRPr="001659A2">
        <w:rPr>
          <w:b/>
          <w:sz w:val="22"/>
          <w:szCs w:val="22"/>
          <w:lang w:eastAsia="ar-SA"/>
        </w:rPr>
        <w:t xml:space="preserve"> 142.</w:t>
      </w:r>
    </w:p>
    <w:bookmarkEnd w:id="0"/>
    <w:p w14:paraId="5EECFE8B" w14:textId="77777777" w:rsidR="003F0FDA" w:rsidRPr="00BA4EF6" w:rsidRDefault="003F0FDA" w:rsidP="003F0FDA">
      <w:pPr>
        <w:pStyle w:val="Tekstkomentarza1"/>
        <w:jc w:val="both"/>
        <w:rPr>
          <w:b/>
          <w:sz w:val="22"/>
          <w:szCs w:val="22"/>
          <w:lang w:eastAsia="ar-SA"/>
        </w:rPr>
      </w:pPr>
    </w:p>
    <w:p w14:paraId="44EE1108" w14:textId="01F89132" w:rsidR="003571C5" w:rsidRPr="00BA4EF6" w:rsidRDefault="003571C5" w:rsidP="003571C5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Zamawiający kieruje do Państwa zapytanie ofertowe </w:t>
      </w:r>
      <w:r w:rsidRPr="00BA4EF6">
        <w:rPr>
          <w:rFonts w:ascii="Times New Roman" w:eastAsia="Times New Roman" w:hAnsi="Times New Roman" w:cs="Times New Roman"/>
        </w:rPr>
        <w:t>na podstawie art. 2 ust.1 pkt 1 ustawy z dnia 11 września 2019 r. Prawo zamówień publicznych (tekst jednolity Dz. U. 202</w:t>
      </w:r>
      <w:r w:rsidR="00C637BB" w:rsidRPr="00BA4EF6">
        <w:rPr>
          <w:rFonts w:ascii="Times New Roman" w:eastAsia="Times New Roman" w:hAnsi="Times New Roman" w:cs="Times New Roman"/>
        </w:rPr>
        <w:t>3</w:t>
      </w:r>
      <w:r w:rsidRPr="00BA4EF6">
        <w:rPr>
          <w:rFonts w:ascii="Times New Roman" w:eastAsia="Times New Roman" w:hAnsi="Times New Roman" w:cs="Times New Roman"/>
        </w:rPr>
        <w:t>, poz. 1</w:t>
      </w:r>
      <w:r w:rsidR="00C637BB" w:rsidRPr="00BA4EF6">
        <w:rPr>
          <w:rFonts w:ascii="Times New Roman" w:eastAsia="Times New Roman" w:hAnsi="Times New Roman" w:cs="Times New Roman"/>
        </w:rPr>
        <w:t>605</w:t>
      </w:r>
      <w:r w:rsidRPr="00BA4EF6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BA4EF6">
        <w:rPr>
          <w:rFonts w:ascii="Times New Roman" w:eastAsia="Times New Roman" w:hAnsi="Times New Roman" w:cs="Times New Roman"/>
        </w:rPr>
        <w:t>późn</w:t>
      </w:r>
      <w:proofErr w:type="spellEnd"/>
      <w:r w:rsidRPr="00BA4EF6">
        <w:rPr>
          <w:rFonts w:ascii="Times New Roman" w:eastAsia="Times New Roman" w:hAnsi="Times New Roman" w:cs="Times New Roman"/>
        </w:rPr>
        <w:t>. zm.).</w:t>
      </w:r>
    </w:p>
    <w:p w14:paraId="7C104761" w14:textId="77777777" w:rsidR="003F0FDA" w:rsidRPr="00BA4EF6" w:rsidRDefault="003F0FDA" w:rsidP="0006731A">
      <w:pPr>
        <w:pStyle w:val="Tekstkomentarza1"/>
        <w:jc w:val="both"/>
        <w:rPr>
          <w:b/>
          <w:sz w:val="22"/>
          <w:szCs w:val="22"/>
        </w:rPr>
      </w:pPr>
    </w:p>
    <w:p w14:paraId="178F4E86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I. ZAMAWIAJĄCY:</w:t>
      </w:r>
    </w:p>
    <w:p w14:paraId="6FC42EF0" w14:textId="77777777" w:rsidR="0006731A" w:rsidRPr="00BA4EF6" w:rsidRDefault="0006731A" w:rsidP="0006731A">
      <w:pPr>
        <w:pStyle w:val="Tekstkomentarza1"/>
        <w:jc w:val="both"/>
        <w:rPr>
          <w:sz w:val="22"/>
          <w:szCs w:val="22"/>
        </w:rPr>
      </w:pPr>
      <w:r w:rsidRPr="00BA4EF6">
        <w:rPr>
          <w:sz w:val="22"/>
          <w:szCs w:val="22"/>
        </w:rPr>
        <w:t>Beskidzki Zespół Leczniczo-Rehabilitacyjny Szpital Opieki Długoterminowej w Jaworzu</w:t>
      </w:r>
    </w:p>
    <w:p w14:paraId="5449993C" w14:textId="77777777" w:rsidR="0006731A" w:rsidRPr="00BA4EF6" w:rsidRDefault="0006731A" w:rsidP="0006731A">
      <w:pPr>
        <w:pStyle w:val="Tekstkomentarza1"/>
        <w:jc w:val="both"/>
        <w:rPr>
          <w:sz w:val="22"/>
          <w:szCs w:val="22"/>
        </w:rPr>
      </w:pPr>
      <w:r w:rsidRPr="00BA4EF6">
        <w:rPr>
          <w:sz w:val="22"/>
          <w:szCs w:val="22"/>
        </w:rPr>
        <w:t>43-384  Jaworze, ul. Słoneczna 83</w:t>
      </w:r>
    </w:p>
    <w:p w14:paraId="268869F1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</w:p>
    <w:p w14:paraId="5A54FF8B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II. PRZEDMIOT ZAMÓWIENIA:</w:t>
      </w:r>
    </w:p>
    <w:p w14:paraId="5D746D75" w14:textId="0CB726E8" w:rsidR="003F0FDA" w:rsidRDefault="0006731A" w:rsidP="001659A2">
      <w:pPr>
        <w:pStyle w:val="Tekstpodstawowywcity"/>
        <w:numPr>
          <w:ilvl w:val="0"/>
          <w:numId w:val="21"/>
        </w:numPr>
        <w:suppressAutoHyphens/>
        <w:spacing w:after="0"/>
        <w:ind w:left="426" w:right="-142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Przedmiotem zamówienia jest:</w:t>
      </w:r>
      <w:r w:rsidR="001659A2" w:rsidRPr="001659A2">
        <w:t xml:space="preserve"> </w:t>
      </w:r>
      <w:r w:rsidR="001659A2" w:rsidRPr="001659A2">
        <w:rPr>
          <w:rFonts w:ascii="Times New Roman" w:hAnsi="Times New Roman" w:cs="Times New Roman"/>
          <w:sz w:val="22"/>
          <w:szCs w:val="22"/>
        </w:rPr>
        <w:t>awaryjn</w:t>
      </w:r>
      <w:r w:rsidR="001659A2">
        <w:rPr>
          <w:rFonts w:ascii="Times New Roman" w:hAnsi="Times New Roman" w:cs="Times New Roman"/>
          <w:sz w:val="22"/>
          <w:szCs w:val="22"/>
        </w:rPr>
        <w:t>a</w:t>
      </w:r>
      <w:r w:rsidR="001659A2" w:rsidRPr="001659A2">
        <w:rPr>
          <w:rFonts w:ascii="Times New Roman" w:hAnsi="Times New Roman" w:cs="Times New Roman"/>
          <w:sz w:val="22"/>
          <w:szCs w:val="22"/>
        </w:rPr>
        <w:t xml:space="preserve"> napraw</w:t>
      </w:r>
      <w:r w:rsidR="001659A2">
        <w:rPr>
          <w:rFonts w:ascii="Times New Roman" w:hAnsi="Times New Roman" w:cs="Times New Roman"/>
          <w:sz w:val="22"/>
          <w:szCs w:val="22"/>
        </w:rPr>
        <w:t>a</w:t>
      </w:r>
      <w:r w:rsidR="001659A2" w:rsidRPr="001659A2">
        <w:rPr>
          <w:rFonts w:ascii="Times New Roman" w:hAnsi="Times New Roman" w:cs="Times New Roman"/>
          <w:sz w:val="22"/>
          <w:szCs w:val="22"/>
        </w:rPr>
        <w:t xml:space="preserve"> wewnętrznej, grawitacyjnej instalacji wodociągowej zlokalizowanej przy obiektach Beskidzkiego Zespołu Leczniczo-Rehabilitacyjnego Szpitala Opieki Długoterminowej w Jaworzu, przy ul. </w:t>
      </w:r>
      <w:proofErr w:type="spellStart"/>
      <w:r w:rsidR="001659A2" w:rsidRPr="001659A2">
        <w:rPr>
          <w:rFonts w:ascii="Times New Roman" w:hAnsi="Times New Roman" w:cs="Times New Roman"/>
          <w:sz w:val="22"/>
          <w:szCs w:val="22"/>
        </w:rPr>
        <w:t>Wapienickiej</w:t>
      </w:r>
      <w:proofErr w:type="spellEnd"/>
      <w:r w:rsidR="001659A2" w:rsidRPr="001659A2">
        <w:rPr>
          <w:rFonts w:ascii="Times New Roman" w:hAnsi="Times New Roman" w:cs="Times New Roman"/>
          <w:sz w:val="22"/>
          <w:szCs w:val="22"/>
        </w:rPr>
        <w:t xml:space="preserve"> 142.</w:t>
      </w:r>
    </w:p>
    <w:p w14:paraId="56981814" w14:textId="3B801187" w:rsidR="0006731A" w:rsidRPr="001659A2" w:rsidRDefault="0006731A" w:rsidP="001659A2">
      <w:pPr>
        <w:pStyle w:val="Tekstpodstawowywcity"/>
        <w:numPr>
          <w:ilvl w:val="0"/>
          <w:numId w:val="21"/>
        </w:numPr>
        <w:suppressAutoHyphens/>
        <w:spacing w:after="0"/>
        <w:ind w:left="426" w:right="-142"/>
        <w:jc w:val="both"/>
        <w:rPr>
          <w:rFonts w:ascii="Times New Roman" w:hAnsi="Times New Roman" w:cs="Times New Roman"/>
          <w:sz w:val="22"/>
          <w:szCs w:val="22"/>
        </w:rPr>
      </w:pPr>
      <w:r w:rsidRPr="001659A2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1659A2" w:rsidRPr="001659A2">
        <w:rPr>
          <w:rFonts w:ascii="Times New Roman" w:hAnsi="Times New Roman" w:cs="Times New Roman"/>
          <w:sz w:val="22"/>
          <w:szCs w:val="22"/>
        </w:rPr>
        <w:t xml:space="preserve"> określa załącznik nr 2 ZO – wzór umowy.</w:t>
      </w:r>
    </w:p>
    <w:p w14:paraId="7F21B3CD" w14:textId="77777777" w:rsidR="0006731A" w:rsidRPr="00BA4EF6" w:rsidRDefault="0006731A" w:rsidP="0006731A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4AFBAB98" w14:textId="77777777" w:rsidR="0006731A" w:rsidRPr="00BA4EF6" w:rsidRDefault="0006731A" w:rsidP="0006731A">
      <w:pPr>
        <w:pStyle w:val="Bartek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III. ISTOTNE WARUNKI ZAMÓWIENIA:</w:t>
      </w:r>
    </w:p>
    <w:p w14:paraId="33F2C441" w14:textId="77777777" w:rsidR="003F0FDA" w:rsidRPr="00BA4EF6" w:rsidRDefault="003F0FDA" w:rsidP="003F0FD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Zostały zawarte we wzorze umowy.</w:t>
      </w:r>
    </w:p>
    <w:p w14:paraId="035FC9E2" w14:textId="0D6A927E" w:rsidR="0006731A" w:rsidRPr="00BA4EF6" w:rsidRDefault="0006731A" w:rsidP="0006731A">
      <w:pPr>
        <w:pStyle w:val="Tekstpodstawowywcity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 xml:space="preserve">Termin realizacji zamówienia </w:t>
      </w:r>
      <w:r w:rsidR="007A3B71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od </w:t>
      </w:r>
      <w:r w:rsidR="001659A2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dnia podpisania umowy</w:t>
      </w:r>
      <w:r w:rsidR="00CA0F1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 do</w:t>
      </w:r>
      <w:r w:rsidR="001659A2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 31</w:t>
      </w:r>
      <w:r w:rsidR="00CA0F1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.03</w:t>
      </w:r>
      <w:r w:rsidR="003F0FD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.202</w:t>
      </w:r>
      <w:r w:rsidR="001659A2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4</w:t>
      </w:r>
      <w:r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 r.</w:t>
      </w:r>
    </w:p>
    <w:p w14:paraId="0CD09588" w14:textId="77777777" w:rsidR="0006731A" w:rsidRPr="00BA4EF6" w:rsidRDefault="0006731A" w:rsidP="0006731A">
      <w:pPr>
        <w:pStyle w:val="Tekstpodstawowywcity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 xml:space="preserve">Wykonawca gwarantuje, że wartość brutto przedmiotu umowy nie wzrośnie przez okres trwania umowy. </w:t>
      </w:r>
    </w:p>
    <w:p w14:paraId="39053F40" w14:textId="77777777" w:rsidR="0006731A" w:rsidRPr="00BA4EF6" w:rsidRDefault="003F0FDA" w:rsidP="003571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Zapłata nastąpi w terminie do </w:t>
      </w:r>
      <w:r w:rsidR="003571C5" w:rsidRPr="00BA4EF6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>0 dni od dnia dostarczenia prawidłowo wystawionej faktury wraz z numerem konta.</w:t>
      </w:r>
      <w:r w:rsidRPr="00BA4EF6">
        <w:rPr>
          <w:rStyle w:val="Pogrubienie"/>
          <w:rFonts w:ascii="Times New Roman" w:hAnsi="Times New Roman" w:cs="Times New Roman"/>
        </w:rPr>
        <w:t xml:space="preserve"> </w:t>
      </w:r>
    </w:p>
    <w:p w14:paraId="1958409C" w14:textId="77777777" w:rsidR="003571C5" w:rsidRPr="00BA4EF6" w:rsidRDefault="003571C5" w:rsidP="003571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69B369A6" w14:textId="77777777" w:rsidR="0006731A" w:rsidRPr="00BA4EF6" w:rsidRDefault="0006731A" w:rsidP="0006731A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>IV. SPOSÓB PRZYGOTOWANIA OFERTY:</w:t>
      </w:r>
    </w:p>
    <w:p w14:paraId="22E9025D" w14:textId="77777777" w:rsidR="00EF20F6" w:rsidRPr="00BA4EF6" w:rsidRDefault="00EF20F6" w:rsidP="001659A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600C6354" w14:textId="77777777" w:rsidR="003571C5" w:rsidRPr="00BA4EF6" w:rsidRDefault="003571C5" w:rsidP="00C36E03">
      <w:pPr>
        <w:numPr>
          <w:ilvl w:val="0"/>
          <w:numId w:val="31"/>
        </w:numPr>
        <w:tabs>
          <w:tab w:val="clear" w:pos="0"/>
        </w:tabs>
        <w:suppressAutoHyphens/>
        <w:spacing w:after="0" w:line="240" w:lineRule="auto"/>
        <w:ind w:left="567" w:hanging="142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564B7A89" w14:textId="77777777" w:rsidR="003571C5" w:rsidRPr="00BA4EF6" w:rsidRDefault="003571C5" w:rsidP="00C36E03">
      <w:pPr>
        <w:numPr>
          <w:ilvl w:val="0"/>
          <w:numId w:val="31"/>
        </w:numPr>
        <w:tabs>
          <w:tab w:val="clear" w:pos="0"/>
        </w:tabs>
        <w:suppressAutoHyphens/>
        <w:spacing w:after="0" w:line="240" w:lineRule="auto"/>
        <w:ind w:left="567" w:hanging="142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BA4EF6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28A8BEA0" w14:textId="6C86019F" w:rsidR="003571C5" w:rsidRPr="00BA4EF6" w:rsidRDefault="003571C5" w:rsidP="00C36E03">
      <w:pPr>
        <w:numPr>
          <w:ilvl w:val="0"/>
          <w:numId w:val="31"/>
        </w:numPr>
        <w:tabs>
          <w:tab w:val="clear" w:pos="0"/>
        </w:tabs>
        <w:suppressAutoHyphens/>
        <w:spacing w:after="0" w:line="240" w:lineRule="auto"/>
        <w:ind w:left="567" w:hanging="142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BA4EF6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BA4EF6">
        <w:rPr>
          <w:rFonts w:ascii="Times New Roman" w:eastAsia="Times New Roman" w:hAnsi="Times New Roman" w:cs="Times New Roman"/>
          <w:kern w:val="1"/>
          <w:lang w:eastAsia="ar-SA"/>
        </w:rPr>
        <w:t>: BZLR_JAWORZE</w:t>
      </w:r>
      <w:r w:rsidR="00BA4EF6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6CA5C655" w14:textId="77777777" w:rsidR="003571C5" w:rsidRPr="00BA4EF6" w:rsidRDefault="003571C5" w:rsidP="00C36E03">
      <w:pPr>
        <w:numPr>
          <w:ilvl w:val="0"/>
          <w:numId w:val="31"/>
        </w:numPr>
        <w:tabs>
          <w:tab w:val="clear" w:pos="0"/>
        </w:tabs>
        <w:suppressAutoHyphens/>
        <w:spacing w:after="0" w:line="240" w:lineRule="auto"/>
        <w:ind w:left="567" w:hanging="142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2EB68C49" w14:textId="77777777" w:rsidR="003571C5" w:rsidRPr="00BA4EF6" w:rsidRDefault="003571C5" w:rsidP="00C36E03">
      <w:pPr>
        <w:numPr>
          <w:ilvl w:val="0"/>
          <w:numId w:val="31"/>
        </w:numPr>
        <w:tabs>
          <w:tab w:val="clear" w:pos="0"/>
        </w:tabs>
        <w:suppressAutoHyphens/>
        <w:spacing w:after="0" w:line="240" w:lineRule="auto"/>
        <w:ind w:left="567" w:hanging="142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2C30AB75" w14:textId="77777777" w:rsidR="007A3B71" w:rsidRPr="00BA4EF6" w:rsidRDefault="0006731A" w:rsidP="00EF20F6">
      <w:pPr>
        <w:pStyle w:val="Bartek"/>
        <w:numPr>
          <w:ilvl w:val="0"/>
          <w:numId w:val="1"/>
        </w:numPr>
        <w:ind w:left="426"/>
        <w:jc w:val="both"/>
        <w:rPr>
          <w:rStyle w:val="Pogrubienie"/>
          <w:bCs w:val="0"/>
          <w:sz w:val="22"/>
          <w:szCs w:val="22"/>
          <w:u w:val="single"/>
        </w:rPr>
      </w:pPr>
      <w:r w:rsidRPr="00BA4EF6">
        <w:rPr>
          <w:rStyle w:val="Pogrubienie"/>
          <w:b w:val="0"/>
          <w:bCs w:val="0"/>
          <w:sz w:val="22"/>
          <w:szCs w:val="22"/>
        </w:rPr>
        <w:t>Wykonawca może złożyć tylko jedną ofertę.</w:t>
      </w:r>
    </w:p>
    <w:p w14:paraId="622E604C" w14:textId="77777777" w:rsidR="00042DE2" w:rsidRPr="00BA4EF6" w:rsidRDefault="00042DE2" w:rsidP="007A3B71">
      <w:pPr>
        <w:pStyle w:val="Bartek"/>
        <w:numPr>
          <w:ilvl w:val="0"/>
          <w:numId w:val="1"/>
        </w:numPr>
        <w:ind w:left="426"/>
        <w:jc w:val="both"/>
        <w:rPr>
          <w:rStyle w:val="Pogrubienie"/>
          <w:bCs w:val="0"/>
          <w:sz w:val="22"/>
          <w:szCs w:val="22"/>
          <w:u w:val="single"/>
        </w:rPr>
      </w:pPr>
      <w:r w:rsidRPr="00BA4EF6">
        <w:rPr>
          <w:sz w:val="22"/>
          <w:szCs w:val="22"/>
        </w:rPr>
        <w:t>Wykonawca zobowiązany jest do zapoznania się z treścią wzoru umowy st</w:t>
      </w:r>
      <w:r w:rsidR="007523D4" w:rsidRPr="00BA4EF6">
        <w:rPr>
          <w:sz w:val="22"/>
          <w:szCs w:val="22"/>
        </w:rPr>
        <w:t>anowiącego załącznik nr 2 do ZO i potwierdza ten fakt w Formularzu Ofertowym</w:t>
      </w:r>
      <w:r w:rsidRPr="00BA4EF6">
        <w:rPr>
          <w:sz w:val="22"/>
          <w:szCs w:val="22"/>
        </w:rPr>
        <w:t xml:space="preserve">  </w:t>
      </w:r>
      <w:r w:rsidR="007523D4" w:rsidRPr="00BA4EF6">
        <w:rPr>
          <w:sz w:val="22"/>
          <w:szCs w:val="22"/>
        </w:rPr>
        <w:t>stanowiącym załącznik nr 1 do ZO.</w:t>
      </w:r>
      <w:r w:rsidRPr="00BA4EF6">
        <w:rPr>
          <w:sz w:val="22"/>
          <w:szCs w:val="22"/>
        </w:rPr>
        <w:t xml:space="preserve">   </w:t>
      </w:r>
    </w:p>
    <w:p w14:paraId="283137AD" w14:textId="77777777" w:rsidR="0006731A" w:rsidRPr="00BA4EF6" w:rsidRDefault="0006731A" w:rsidP="007A3B71">
      <w:pPr>
        <w:pStyle w:val="Tekstpodstawowywcity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Do oferty należy dołączyć:</w:t>
      </w:r>
    </w:p>
    <w:p w14:paraId="0331A930" w14:textId="77777777" w:rsidR="0006731A" w:rsidRPr="00BA4EF6" w:rsidRDefault="0006731A" w:rsidP="0006731A">
      <w:pPr>
        <w:pStyle w:val="Bartek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A4EF6">
        <w:rPr>
          <w:color w:val="000000"/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233458E7" w14:textId="77777777" w:rsidR="0006731A" w:rsidRPr="00BA4EF6" w:rsidRDefault="0006731A" w:rsidP="0006731A">
      <w:pPr>
        <w:pStyle w:val="Bartek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A4EF6">
        <w:rPr>
          <w:sz w:val="22"/>
          <w:szCs w:val="22"/>
        </w:rPr>
        <w:t>wypełniony wzór formularza ofertowego;</w:t>
      </w:r>
    </w:p>
    <w:p w14:paraId="761B0B0B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A4EF6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Oferta winna być podpisana przez osoby uprawnione do składania oświadczeń woli w imieniu Wykonawcy, zgodnie z zasadą reprezentacji wynikającą z postanowień odpowiednich przepisów prawnych bądź umowy, </w:t>
      </w:r>
      <w:r w:rsidRPr="00BA4EF6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uchwały lub prawidłowo udzielonego pełnomocnictwa – na podstawie dokumentu potwierdzającego to uprawnienie(np. : KRS).</w:t>
      </w:r>
    </w:p>
    <w:p w14:paraId="06838E0D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BA4EF6">
        <w:rPr>
          <w:rFonts w:ascii="Times New Roman" w:hAnsi="Times New Roman" w:cs="Times New Roman"/>
          <w:b/>
          <w:sz w:val="22"/>
          <w:szCs w:val="22"/>
          <w:u w:val="single"/>
        </w:rPr>
        <w:t>opłaconej polisy,</w:t>
      </w:r>
      <w:r w:rsidRPr="00BA4EF6">
        <w:rPr>
          <w:rFonts w:ascii="Times New Roman" w:hAnsi="Times New Roman" w:cs="Times New Roman"/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7FED2F4F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493CD871" w14:textId="77777777" w:rsidR="0006731A" w:rsidRPr="00BA4EF6" w:rsidRDefault="0006731A" w:rsidP="0006731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E4852DF" w14:textId="77777777" w:rsidR="0006731A" w:rsidRPr="00BA4EF6" w:rsidRDefault="0006731A" w:rsidP="00686E97">
      <w:pPr>
        <w:pStyle w:val="Bartek"/>
        <w:jc w:val="both"/>
        <w:rPr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>V</w:t>
      </w:r>
      <w:r w:rsidRPr="00BA4EF6">
        <w:rPr>
          <w:rStyle w:val="Pogrubienie"/>
          <w:b w:val="0"/>
          <w:bCs w:val="0"/>
          <w:sz w:val="22"/>
          <w:szCs w:val="22"/>
        </w:rPr>
        <w:t xml:space="preserve">. </w:t>
      </w:r>
      <w:r w:rsidRPr="00BA4EF6">
        <w:rPr>
          <w:rStyle w:val="Pogrubienie"/>
          <w:bCs w:val="0"/>
          <w:sz w:val="22"/>
          <w:szCs w:val="22"/>
        </w:rPr>
        <w:t>MIEJSCE SKŁADANIA OFERT:</w:t>
      </w:r>
    </w:p>
    <w:p w14:paraId="77A01D75" w14:textId="203FAAE3" w:rsidR="00EF20F6" w:rsidRPr="00BA4EF6" w:rsidRDefault="00EF20F6" w:rsidP="00EF2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>Oferty należy przesłać na adres: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BA4EF6">
        <w:rPr>
          <w:rFonts w:ascii="Times New Roman" w:eastAsia="Times New Roman" w:hAnsi="Times New Roman" w:cs="Times New Roman"/>
          <w:kern w:val="2"/>
          <w:lang w:eastAsia="ar-SA"/>
        </w:rPr>
        <w:t>Beskidzki Zespół Leczniczo-Rehabilitacyjny Szpital Opieki Długoterminowej w</w:t>
      </w:r>
      <w:r w:rsidR="00D447B6">
        <w:rPr>
          <w:rFonts w:ascii="Times New Roman" w:eastAsia="Times New Roman" w:hAnsi="Times New Roman" w:cs="Times New Roman"/>
          <w:kern w:val="2"/>
          <w:lang w:eastAsia="ar-SA"/>
        </w:rPr>
        <w:t> </w:t>
      </w:r>
      <w:r w:rsidRPr="00BA4EF6">
        <w:rPr>
          <w:rFonts w:ascii="Times New Roman" w:eastAsia="Times New Roman" w:hAnsi="Times New Roman" w:cs="Times New Roman"/>
          <w:kern w:val="2"/>
          <w:lang w:eastAsia="ar-SA"/>
        </w:rPr>
        <w:t>Jaworzu, 43-384  Jaworze, ul. Słoneczna 83</w:t>
      </w:r>
    </w:p>
    <w:p w14:paraId="549719A6" w14:textId="77777777" w:rsidR="00EF20F6" w:rsidRPr="00BA4EF6" w:rsidRDefault="00EF20F6" w:rsidP="00EF2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>e-mail: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hyperlink r:id="rId9" w:history="1">
        <w:r w:rsidRPr="00BA4EF6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ar-SA"/>
          </w:rPr>
          <w:t>przetargi.bzlr@rehabilitacja-jaworze.com.pl</w:t>
        </w:r>
      </w:hyperlink>
      <w:r w:rsidRPr="00BA4EF6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;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spellStart"/>
      <w:r w:rsidRPr="00BA4EF6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BA4EF6">
        <w:rPr>
          <w:rFonts w:ascii="Times New Roman" w:eastAsia="Times New Roman" w:hAnsi="Times New Roman" w:cs="Times New Roman"/>
          <w:kern w:val="1"/>
          <w:lang w:eastAsia="ar-SA"/>
        </w:rPr>
        <w:t>: BZLR_JAWORZE;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faks: (33) 817 – 34 - 63  lub składać w jego siedzibie, budynek administracji I piętro – Sekretariat. </w:t>
      </w:r>
    </w:p>
    <w:p w14:paraId="43BFD0CB" w14:textId="77777777" w:rsidR="0006731A" w:rsidRPr="00BA4EF6" w:rsidRDefault="0006731A" w:rsidP="0006731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0B9CD45" w14:textId="77777777" w:rsidR="0006731A" w:rsidRPr="00BA4EF6" w:rsidRDefault="0006731A" w:rsidP="0006731A">
      <w:pPr>
        <w:pStyle w:val="Bartek"/>
        <w:rPr>
          <w:b/>
          <w:bCs/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 xml:space="preserve">VI. </w:t>
      </w:r>
      <w:r w:rsidRPr="00BA4EF6">
        <w:rPr>
          <w:b/>
          <w:bCs/>
          <w:sz w:val="22"/>
          <w:szCs w:val="22"/>
        </w:rPr>
        <w:t xml:space="preserve">TERMIN SKŁADANIA OFERT: </w:t>
      </w:r>
    </w:p>
    <w:p w14:paraId="63049B84" w14:textId="135FBD70" w:rsidR="0006731A" w:rsidRPr="00BA4EF6" w:rsidRDefault="0006731A" w:rsidP="0006731A">
      <w:pPr>
        <w:pStyle w:val="Bartek"/>
        <w:rPr>
          <w:rStyle w:val="Pogrubienie"/>
          <w:bCs w:val="0"/>
          <w:color w:val="000000"/>
          <w:sz w:val="22"/>
          <w:szCs w:val="22"/>
          <w:vertAlign w:val="superscript"/>
        </w:rPr>
      </w:pPr>
      <w:r w:rsidRPr="00BA4EF6">
        <w:rPr>
          <w:rStyle w:val="Pogrubienie"/>
          <w:b w:val="0"/>
          <w:bCs w:val="0"/>
          <w:sz w:val="22"/>
          <w:szCs w:val="22"/>
        </w:rPr>
        <w:t xml:space="preserve">Ofertę należy złożyć do </w:t>
      </w:r>
      <w:r w:rsidR="001659A2">
        <w:rPr>
          <w:rStyle w:val="Pogrubienie"/>
          <w:bCs w:val="0"/>
          <w:sz w:val="22"/>
          <w:szCs w:val="22"/>
        </w:rPr>
        <w:t>1</w:t>
      </w:r>
      <w:r w:rsidR="00CD1B5A" w:rsidRPr="00BA4EF6">
        <w:rPr>
          <w:rStyle w:val="Pogrubienie"/>
          <w:bCs w:val="0"/>
          <w:sz w:val="22"/>
          <w:szCs w:val="22"/>
        </w:rPr>
        <w:t>5</w:t>
      </w:r>
      <w:r w:rsidR="00C570FD" w:rsidRPr="00BA4EF6">
        <w:rPr>
          <w:rStyle w:val="Pogrubienie"/>
          <w:bCs w:val="0"/>
          <w:sz w:val="22"/>
          <w:szCs w:val="22"/>
        </w:rPr>
        <w:t>.0</w:t>
      </w:r>
      <w:r w:rsidR="0045438C" w:rsidRPr="00BA4EF6">
        <w:rPr>
          <w:rStyle w:val="Pogrubienie"/>
          <w:bCs w:val="0"/>
          <w:sz w:val="22"/>
          <w:szCs w:val="22"/>
        </w:rPr>
        <w:t>3</w:t>
      </w:r>
      <w:r w:rsidR="00C570FD" w:rsidRPr="00BA4EF6">
        <w:rPr>
          <w:rStyle w:val="Pogrubienie"/>
          <w:bCs w:val="0"/>
          <w:sz w:val="22"/>
          <w:szCs w:val="22"/>
        </w:rPr>
        <w:t>.</w:t>
      </w:r>
      <w:r w:rsidR="00EF20F6" w:rsidRPr="00BA4EF6">
        <w:rPr>
          <w:rStyle w:val="Pogrubienie"/>
          <w:bCs w:val="0"/>
          <w:sz w:val="22"/>
          <w:szCs w:val="22"/>
        </w:rPr>
        <w:t>202</w:t>
      </w:r>
      <w:r w:rsidR="004E76FC" w:rsidRPr="00BA4EF6">
        <w:rPr>
          <w:rStyle w:val="Pogrubienie"/>
          <w:bCs w:val="0"/>
          <w:sz w:val="22"/>
          <w:szCs w:val="22"/>
        </w:rPr>
        <w:t>4</w:t>
      </w:r>
      <w:r w:rsidRPr="00BA4EF6">
        <w:rPr>
          <w:rStyle w:val="Pogrubienie"/>
          <w:bCs w:val="0"/>
          <w:sz w:val="22"/>
          <w:szCs w:val="22"/>
        </w:rPr>
        <w:t xml:space="preserve"> r. do godz. 10</w:t>
      </w:r>
      <w:r w:rsidRPr="00BA4EF6">
        <w:rPr>
          <w:rStyle w:val="Pogrubienie"/>
          <w:bCs w:val="0"/>
          <w:sz w:val="22"/>
          <w:szCs w:val="22"/>
          <w:vertAlign w:val="superscript"/>
        </w:rPr>
        <w:t>00</w:t>
      </w:r>
    </w:p>
    <w:p w14:paraId="42CF13C9" w14:textId="77777777" w:rsidR="00686E97" w:rsidRPr="00BA4EF6" w:rsidRDefault="00686E97" w:rsidP="0006731A">
      <w:pPr>
        <w:pStyle w:val="Bartek"/>
        <w:rPr>
          <w:rStyle w:val="Pogrubienie"/>
          <w:bCs w:val="0"/>
          <w:color w:val="000000"/>
          <w:sz w:val="22"/>
          <w:szCs w:val="22"/>
          <w:vertAlign w:val="superscript"/>
        </w:rPr>
      </w:pPr>
    </w:p>
    <w:p w14:paraId="1D36D106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VII. KOMUNIKACJA</w:t>
      </w:r>
    </w:p>
    <w:p w14:paraId="5AFDA633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4FDDD64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7172C1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VIII. WYJAŚNIENIE TREŚCI ZAPYTANIA OFERTOWEGO:</w:t>
      </w:r>
    </w:p>
    <w:p w14:paraId="774C023E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Wykonawca może zwrócić się pisemnie, w formie elektronicznej bądź faksem do Zamawiającego o wyjaśnienie treści zapytania ofertowego;</w:t>
      </w:r>
    </w:p>
    <w:p w14:paraId="39FF0434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Zespół udziela odpowiedzi na zapytania, których treść została przekazana Zamawiającemu na 2 dni robocze przed upływem terminu składania ofert; </w:t>
      </w:r>
    </w:p>
    <w:p w14:paraId="07510627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Zespół umieszcza odpowiedzi do zapytania na swojej stronie internetowej oraz przesyła odpowiedzi w formie elektronicznej lub/ i faksem do Wykonawcy, który zadał zapytanie.</w:t>
      </w:r>
    </w:p>
    <w:p w14:paraId="4A65AFAE" w14:textId="77777777" w:rsidR="007523D4" w:rsidRPr="00BA4EF6" w:rsidRDefault="00686E97" w:rsidP="007523D4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Na zapytania do treści zapytania ofertowego, które wpłynęły po terminie Zespół nie ma obowiązku udzielania odpowiedzi.</w:t>
      </w:r>
    </w:p>
    <w:p w14:paraId="3A1171D0" w14:textId="77777777" w:rsidR="00601912" w:rsidRPr="00BA4EF6" w:rsidRDefault="00601912" w:rsidP="007523D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481CF7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IX. MODYFIKACJA TREŚCI ZAPYTANIA OFERTOWEGO:</w:t>
      </w:r>
    </w:p>
    <w:p w14:paraId="4B8C18DB" w14:textId="77777777" w:rsidR="00686E97" w:rsidRPr="00BA4EF6" w:rsidRDefault="00686E97" w:rsidP="00686E9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58A25D54" w14:textId="77777777" w:rsidR="00686E97" w:rsidRPr="00BA4EF6" w:rsidRDefault="00686E97" w:rsidP="00686E9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Treść modyfikacji Zamawiający umieszcza na swojej stronie internetowej lub/i wysyła w formie elektronicznej do Wykonawców, do których wysłano zaproszenia. </w:t>
      </w:r>
    </w:p>
    <w:p w14:paraId="67E33C33" w14:textId="77777777" w:rsidR="000E64EB" w:rsidRPr="00BA4EF6" w:rsidRDefault="000E64EB" w:rsidP="00686E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8964D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X. OTWARCIE OFERT:</w:t>
      </w:r>
    </w:p>
    <w:p w14:paraId="18ED7C2C" w14:textId="77777777" w:rsidR="00686E97" w:rsidRPr="00BA4EF6" w:rsidRDefault="00686E97" w:rsidP="00686E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Otwarcie ofert nie jest jawne. </w:t>
      </w:r>
    </w:p>
    <w:p w14:paraId="69C15A15" w14:textId="77777777" w:rsidR="00686E97" w:rsidRPr="00BA4EF6" w:rsidRDefault="00686E97" w:rsidP="00686E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Na prośbę Wykonawcy Zespół może przekazać informacje z otwarcia ofert, z tym, że informacje takie będą przekazywane po etapie negocjacji cenowych.</w:t>
      </w:r>
    </w:p>
    <w:p w14:paraId="39A9B703" w14:textId="77777777" w:rsidR="00686E97" w:rsidRPr="00BA4EF6" w:rsidRDefault="00686E97" w:rsidP="00686E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EDED0B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XI. UZUPEŁNIENIE OFERT:</w:t>
      </w:r>
    </w:p>
    <w:p w14:paraId="04F91801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przypadku, gdy oferta najwyżej oceniona jest niekompletna lub/ i zawiera omyłki rachunkowe lub pisarskie Zespół wzywa Wykonawcę do uzupełnienia oferty. </w:t>
      </w:r>
    </w:p>
    <w:p w14:paraId="631AA1F2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do uzupełnienia oferty. </w:t>
      </w:r>
    </w:p>
    <w:p w14:paraId="0FC3BAFA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Zespół może wezwać również innych Wykonawców do uzupełnienia oferty niekompletnej, a także powiadomić o poprawie ewentualnych omyłek rachunkowych lub pisarskich, w przypadku gdy Zespół zamierza zaprosić tych Wykonawców do negocjacji cenowych. </w:t>
      </w:r>
    </w:p>
    <w:p w14:paraId="62E8B82C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A5CE3F" w14:textId="77777777" w:rsidR="001659A2" w:rsidRDefault="001659A2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9C8719" w14:textId="77777777" w:rsidR="001659A2" w:rsidRDefault="001659A2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EE6866" w14:textId="56E61410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lastRenderedPageBreak/>
        <w:t>XII. WYJAŚNIENIE WĄTPLIWOŚCI DOTYCZĄCYCH TREŚCI OFERT:</w:t>
      </w:r>
    </w:p>
    <w:p w14:paraId="1927C090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W przypadku, gdy oferta </w:t>
      </w:r>
      <w:r w:rsidRPr="00BA4EF6">
        <w:rPr>
          <w:rFonts w:ascii="Times New Roman" w:hAnsi="Times New Roman" w:cs="Times New Roman"/>
          <w:bCs/>
        </w:rPr>
        <w:t>najwyżej oceniona budzi wątpliwości pod kątem zgodności z treścią zapytania ofertowego Zespół wzywa Wykonawcę do wyjaśnienia wątpliwości treści oferty.</w:t>
      </w:r>
    </w:p>
    <w:p w14:paraId="25130DEF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670A5773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Zespół może wezwać również innych Wykonawców do wyjaśnienia wątpliwości treści oferty w przypadku gdy Zespół zamierza zaprosić tych Wykonawców do negocjacji cenowych.</w:t>
      </w:r>
    </w:p>
    <w:p w14:paraId="12C9B783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</w:p>
    <w:p w14:paraId="5F91E32C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XIII. KRYTERIA OCENY OFERT:</w:t>
      </w:r>
    </w:p>
    <w:p w14:paraId="7AC4ECDE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/>
          <w:bCs/>
        </w:rPr>
        <w:t>Cena - 100%</w:t>
      </w:r>
    </w:p>
    <w:p w14:paraId="6FBFF157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9A77A4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XIV. NEGOCJACJE CENOWE:</w:t>
      </w:r>
    </w:p>
    <w:p w14:paraId="0DEC8AC0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Po złożeniu ofert Zamawiający dokonuje weryfikacji złożonych propozycji, wybiera w zależności od ilości złożonych ofert minimum 2 oferty do dalszych negocjacji cenowych, chyba, że ze względu na specyfikę przedmiotu zamówienia istnieje możliwość uzyskania zamówienia od jednego Wykonawcy, wtedy można negocjować warunki tylko z jednym Oferentem.</w:t>
      </w:r>
    </w:p>
    <w:p w14:paraId="469395C2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 gdy wartość oferty najkorzystniejszej jest niższa niż wartość szacowana, Zamawiający może nie przeprowadzać negocjacji cenowych. </w:t>
      </w:r>
    </w:p>
    <w:p w14:paraId="26E4FB2F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Cs/>
        </w:rPr>
        <w:t>Negocjacje cenowe odbywają się drogą elektroniczną, telefoniczną lub osobiście na spotkaniu przedstawiciela Wykonawcy z Dyrektorem lub osobą upoważnioną.</w:t>
      </w:r>
    </w:p>
    <w:p w14:paraId="39850D65" w14:textId="77777777" w:rsidR="00686E97" w:rsidRPr="00BA4EF6" w:rsidRDefault="00686E97" w:rsidP="00686E97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405FB4EE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XV. ODRZUCENIE OFERTY:</w:t>
      </w:r>
    </w:p>
    <w:p w14:paraId="32ACF51D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Odrzucenie oferty następuje w sytuacji, kiedy oferta została złożona po terminie i/lub jest niezgodna z treścią niniejszego zapytania ofertowego ( uwzględniając punkt XI).</w:t>
      </w:r>
    </w:p>
    <w:p w14:paraId="30442D88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9385A2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</w:rPr>
        <w:t>XVI. UNIEWAŻNIENIE POSTĘPOWANIA:</w:t>
      </w:r>
    </w:p>
    <w:p w14:paraId="307A7FC7" w14:textId="77777777" w:rsidR="00686E97" w:rsidRPr="00BA4EF6" w:rsidRDefault="00686E97" w:rsidP="00686E97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Zamawiający, na każdym z etapów do momentu podpisania umowy, może unieważnić postępowanie, jeżeli:</w:t>
      </w:r>
    </w:p>
    <w:p w14:paraId="6684CCA8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Nie złożono żadnej oferty niepodlegającej odrzuceniu; </w:t>
      </w:r>
    </w:p>
    <w:p w14:paraId="0FAC414B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5E51A22D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Wystąpiła istotna zmiana okoliczności powodująca, że wykonanie zamówienia nie leży w interesie publicznym, czego nie można było wcześniej przewidzieć;</w:t>
      </w:r>
    </w:p>
    <w:p w14:paraId="7CC78092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Postępowanie jest obarczone niemożliwą do usunięcia wadą uniemożliwiającą zawarcie umowy; </w:t>
      </w:r>
    </w:p>
    <w:p w14:paraId="0C9C5448" w14:textId="77777777" w:rsidR="007523D4" w:rsidRPr="00BA4EF6" w:rsidRDefault="00686E97" w:rsidP="007523D4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Zamawiający odstąpił od zamiaru udzielenia zamówienia z innych przyczyn.</w:t>
      </w:r>
      <w:r w:rsidRPr="00BA4EF6">
        <w:rPr>
          <w:rFonts w:ascii="Times New Roman" w:hAnsi="Times New Roman" w:cs="Times New Roman"/>
        </w:rPr>
        <w:tab/>
      </w:r>
    </w:p>
    <w:p w14:paraId="4BA29EB7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4C8FB06" w14:textId="77777777" w:rsidR="004E76FC" w:rsidRPr="00BA4EF6" w:rsidRDefault="004E76FC" w:rsidP="004E76F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4EF6">
        <w:rPr>
          <w:rFonts w:ascii="Times New Roman" w:hAnsi="Times New Roman"/>
          <w:b/>
          <w:bCs/>
          <w:color w:val="000000"/>
        </w:rPr>
        <w:t>XVII. UMOWA</w:t>
      </w:r>
    </w:p>
    <w:p w14:paraId="6D52F982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BA4EF6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BA4EF6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233AD262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BA4EF6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22A5D1A5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BA4EF6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Przed podpisaniem umowy Wykonawca, który złożył najkorzystniejszą ofertę określa formę zawarcia umowy z Zamawiającym. </w:t>
      </w:r>
    </w:p>
    <w:p w14:paraId="4805055B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8D8596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4334BD2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45A0FB7" w14:textId="194AC34E" w:rsidR="00EF20F6" w:rsidRPr="00BA4EF6" w:rsidRDefault="00686E97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ab/>
      </w:r>
      <w:r w:rsidRPr="00BA4EF6">
        <w:rPr>
          <w:rFonts w:ascii="Times New Roman" w:hAnsi="Times New Roman" w:cs="Times New Roman"/>
        </w:rPr>
        <w:tab/>
      </w:r>
    </w:p>
    <w:p w14:paraId="6E19DD35" w14:textId="77777777" w:rsidR="00EF20F6" w:rsidRPr="00BA4EF6" w:rsidRDefault="00EF20F6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483283" w14:textId="77777777" w:rsidR="0006731A" w:rsidRPr="00BA4EF6" w:rsidRDefault="00686E97" w:rsidP="00601912">
      <w:pPr>
        <w:tabs>
          <w:tab w:val="left" w:pos="709"/>
        </w:tabs>
        <w:autoSpaceDE w:val="0"/>
        <w:spacing w:after="0" w:line="240" w:lineRule="auto"/>
        <w:jc w:val="right"/>
        <w:rPr>
          <w:rStyle w:val="Pogrubienie"/>
          <w:rFonts w:ascii="Times New Roman" w:hAnsi="Times New Roman" w:cs="Times New Roman"/>
          <w:b w:val="0"/>
          <w:bCs w:val="0"/>
        </w:rPr>
      </w:pPr>
      <w:r w:rsidRPr="00BA4EF6">
        <w:rPr>
          <w:rFonts w:ascii="Times New Roman" w:hAnsi="Times New Roman" w:cs="Times New Roman"/>
        </w:rPr>
        <w:t>Zamawiający,</w:t>
      </w:r>
    </w:p>
    <w:sectPr w:rsidR="0006731A" w:rsidRPr="00BA4EF6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7C6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138AC96C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2EB2" w14:textId="77777777" w:rsidR="004D5313" w:rsidRDefault="004D5313" w:rsidP="004D5313">
    <w:pPr>
      <w:pStyle w:val="Nagwek"/>
      <w:jc w:val="center"/>
    </w:pPr>
  </w:p>
  <w:p w14:paraId="0AE4365D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92B4A35" wp14:editId="3CCACCA3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6" name="Obraz 6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96CF2" wp14:editId="297550B0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AFE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70063D23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A54270" wp14:editId="22F275A4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7DBD6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3ED9709E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36C2290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542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4A97DBD6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3ED9709E" w14:textId="77777777" w:rsidR="001555D4" w:rsidRDefault="001555D4" w:rsidP="001555D4">
                    <w:pPr>
                      <w:pStyle w:val="Stopka"/>
                    </w:pPr>
                  </w:p>
                  <w:p w14:paraId="36C2290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3A646020" w14:textId="77777777" w:rsidR="004D5313" w:rsidRDefault="004D5313" w:rsidP="004D5313"/>
  <w:p w14:paraId="37C88192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221F7EA1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DB45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5FED8811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D860" w14:textId="77777777" w:rsidR="00783D45" w:rsidRDefault="00D447B6">
    <w:pPr>
      <w:pStyle w:val="Nagwek"/>
    </w:pPr>
    <w:r>
      <w:rPr>
        <w:noProof/>
      </w:rPr>
      <w:pict w14:anchorId="12706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4A9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D9E2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7D1F511C" wp14:editId="357798B5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5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3B699B8D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5D815201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4533CBC7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6F1D5BD8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4596368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04476307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41AEB9A4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3F0FDA" w:rsidRPr="006E4E75">
      <w:rPr>
        <w:rFonts w:ascii="Arial" w:hAnsi="Arial" w:cs="Arial"/>
        <w:lang w:val="en-US"/>
      </w:rPr>
      <w:t>bzlr@</w:t>
    </w:r>
    <w:r w:rsidR="003F0FDA">
      <w:rPr>
        <w:rFonts w:ascii="Arial" w:hAnsi="Arial" w:cs="Arial"/>
        <w:lang w:val="en-US"/>
      </w:rPr>
      <w:t>rehabilitacja-jaworze.com.pl</w:t>
    </w:r>
  </w:p>
  <w:p w14:paraId="1E7C6AFA" w14:textId="42047E36" w:rsidR="00783D45" w:rsidRPr="00C92670" w:rsidRDefault="004D5313" w:rsidP="00C36E0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2A2335" wp14:editId="13957EB9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4D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42F313D"/>
    <w:multiLevelType w:val="hybridMultilevel"/>
    <w:tmpl w:val="ACA8497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04672"/>
    <w:multiLevelType w:val="hybridMultilevel"/>
    <w:tmpl w:val="9FCE22A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E81000"/>
    <w:multiLevelType w:val="hybridMultilevel"/>
    <w:tmpl w:val="AF4C8B66"/>
    <w:lvl w:ilvl="0" w:tplc="244A7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4DC"/>
    <w:multiLevelType w:val="hybridMultilevel"/>
    <w:tmpl w:val="43EAF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11DB7"/>
    <w:multiLevelType w:val="hybridMultilevel"/>
    <w:tmpl w:val="0A524A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162CB"/>
    <w:multiLevelType w:val="hybridMultilevel"/>
    <w:tmpl w:val="688ACC3A"/>
    <w:lvl w:ilvl="0" w:tplc="5B962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6ED8"/>
    <w:multiLevelType w:val="hybridMultilevel"/>
    <w:tmpl w:val="43EAF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65473"/>
    <w:multiLevelType w:val="hybridMultilevel"/>
    <w:tmpl w:val="180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2CE"/>
    <w:multiLevelType w:val="hybridMultilevel"/>
    <w:tmpl w:val="71D0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DF2"/>
    <w:multiLevelType w:val="hybridMultilevel"/>
    <w:tmpl w:val="817E3594"/>
    <w:lvl w:ilvl="0" w:tplc="BD088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E6615"/>
    <w:multiLevelType w:val="hybridMultilevel"/>
    <w:tmpl w:val="CA082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F66AFC"/>
    <w:multiLevelType w:val="hybridMultilevel"/>
    <w:tmpl w:val="96E6A50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6AA0"/>
    <w:multiLevelType w:val="hybridMultilevel"/>
    <w:tmpl w:val="3AE01836"/>
    <w:lvl w:ilvl="0" w:tplc="04150011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35AE5"/>
    <w:multiLevelType w:val="hybridMultilevel"/>
    <w:tmpl w:val="AE40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85915"/>
    <w:multiLevelType w:val="hybridMultilevel"/>
    <w:tmpl w:val="95AA449C"/>
    <w:lvl w:ilvl="0" w:tplc="882EF6A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1F17"/>
    <w:multiLevelType w:val="hybridMultilevel"/>
    <w:tmpl w:val="1AF8E48A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A4FCB"/>
    <w:multiLevelType w:val="hybridMultilevel"/>
    <w:tmpl w:val="673AB0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36283"/>
    <w:multiLevelType w:val="hybridMultilevel"/>
    <w:tmpl w:val="CA082D3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F8B45C6"/>
    <w:multiLevelType w:val="hybridMultilevel"/>
    <w:tmpl w:val="018A549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4247"/>
    <w:multiLevelType w:val="hybridMultilevel"/>
    <w:tmpl w:val="A3E4ED58"/>
    <w:lvl w:ilvl="0" w:tplc="036C7F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3D8F"/>
    <w:multiLevelType w:val="hybridMultilevel"/>
    <w:tmpl w:val="B78E7620"/>
    <w:lvl w:ilvl="0" w:tplc="B29A36DA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788C"/>
    <w:multiLevelType w:val="hybridMultilevel"/>
    <w:tmpl w:val="BDCCCFA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FFD2981"/>
    <w:multiLevelType w:val="hybridMultilevel"/>
    <w:tmpl w:val="0714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9112C"/>
    <w:multiLevelType w:val="hybridMultilevel"/>
    <w:tmpl w:val="2DC8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4776652"/>
    <w:multiLevelType w:val="hybridMultilevel"/>
    <w:tmpl w:val="531E207A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50D2B"/>
    <w:multiLevelType w:val="hybridMultilevel"/>
    <w:tmpl w:val="BF0E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42A1A"/>
    <w:multiLevelType w:val="hybridMultilevel"/>
    <w:tmpl w:val="F2C4EA9C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7DB96D2B"/>
    <w:multiLevelType w:val="hybridMultilevel"/>
    <w:tmpl w:val="188896C2"/>
    <w:lvl w:ilvl="0" w:tplc="1BD416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3840">
    <w:abstractNumId w:val="31"/>
  </w:num>
  <w:num w:numId="2" w16cid:durableId="541787871">
    <w:abstractNumId w:val="28"/>
  </w:num>
  <w:num w:numId="3" w16cid:durableId="2051951444">
    <w:abstractNumId w:val="13"/>
  </w:num>
  <w:num w:numId="4" w16cid:durableId="1553300680">
    <w:abstractNumId w:val="25"/>
  </w:num>
  <w:num w:numId="5" w16cid:durableId="280110842">
    <w:abstractNumId w:val="35"/>
  </w:num>
  <w:num w:numId="6" w16cid:durableId="866715808">
    <w:abstractNumId w:val="26"/>
  </w:num>
  <w:num w:numId="7" w16cid:durableId="389156296">
    <w:abstractNumId w:val="7"/>
  </w:num>
  <w:num w:numId="8" w16cid:durableId="1793086954">
    <w:abstractNumId w:val="12"/>
  </w:num>
  <w:num w:numId="9" w16cid:durableId="2046053148">
    <w:abstractNumId w:val="30"/>
  </w:num>
  <w:num w:numId="10" w16cid:durableId="885217531">
    <w:abstractNumId w:val="27"/>
  </w:num>
  <w:num w:numId="11" w16cid:durableId="458376531">
    <w:abstractNumId w:val="18"/>
  </w:num>
  <w:num w:numId="12" w16cid:durableId="2135056897">
    <w:abstractNumId w:val="3"/>
  </w:num>
  <w:num w:numId="13" w16cid:durableId="1328707769">
    <w:abstractNumId w:val="9"/>
  </w:num>
  <w:num w:numId="14" w16cid:durableId="1639530991">
    <w:abstractNumId w:val="17"/>
  </w:num>
  <w:num w:numId="15" w16cid:durableId="419646415">
    <w:abstractNumId w:val="29"/>
  </w:num>
  <w:num w:numId="16" w16cid:durableId="58133630">
    <w:abstractNumId w:val="10"/>
  </w:num>
  <w:num w:numId="17" w16cid:durableId="1842889948">
    <w:abstractNumId w:val="4"/>
  </w:num>
  <w:num w:numId="18" w16cid:durableId="93407667">
    <w:abstractNumId w:val="5"/>
  </w:num>
  <w:num w:numId="19" w16cid:durableId="703596819">
    <w:abstractNumId w:val="19"/>
  </w:num>
  <w:num w:numId="20" w16cid:durableId="1302424260">
    <w:abstractNumId w:val="24"/>
  </w:num>
  <w:num w:numId="21" w16cid:durableId="1185628894">
    <w:abstractNumId w:val="6"/>
  </w:num>
  <w:num w:numId="22" w16cid:durableId="492600083">
    <w:abstractNumId w:val="33"/>
  </w:num>
  <w:num w:numId="23" w16cid:durableId="865945800">
    <w:abstractNumId w:val="22"/>
  </w:num>
  <w:num w:numId="24" w16cid:durableId="2023703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449911">
    <w:abstractNumId w:val="8"/>
  </w:num>
  <w:num w:numId="26" w16cid:durableId="512183476">
    <w:abstractNumId w:val="20"/>
  </w:num>
  <w:num w:numId="27" w16cid:durableId="2138790092">
    <w:abstractNumId w:val="16"/>
  </w:num>
  <w:num w:numId="28" w16cid:durableId="2142646378">
    <w:abstractNumId w:val="2"/>
  </w:num>
  <w:num w:numId="29" w16cid:durableId="1586500213">
    <w:abstractNumId w:val="1"/>
  </w:num>
  <w:num w:numId="30" w16cid:durableId="256250973">
    <w:abstractNumId w:val="34"/>
  </w:num>
  <w:num w:numId="31" w16cid:durableId="863634849">
    <w:abstractNumId w:val="0"/>
  </w:num>
  <w:num w:numId="32" w16cid:durableId="771752758">
    <w:abstractNumId w:val="15"/>
  </w:num>
  <w:num w:numId="33" w16cid:durableId="523328325">
    <w:abstractNumId w:val="32"/>
  </w:num>
  <w:num w:numId="34" w16cid:durableId="1082874336">
    <w:abstractNumId w:val="14"/>
  </w:num>
  <w:num w:numId="35" w16cid:durableId="2083797351">
    <w:abstractNumId w:val="21"/>
  </w:num>
  <w:num w:numId="36" w16cid:durableId="1851289963">
    <w:abstractNumId w:val="23"/>
  </w:num>
  <w:num w:numId="37" w16cid:durableId="138428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42DE2"/>
    <w:rsid w:val="0006731A"/>
    <w:rsid w:val="00091214"/>
    <w:rsid w:val="000B41DC"/>
    <w:rsid w:val="000E4483"/>
    <w:rsid w:val="000E64EB"/>
    <w:rsid w:val="0011712B"/>
    <w:rsid w:val="001175CD"/>
    <w:rsid w:val="00151451"/>
    <w:rsid w:val="001555D4"/>
    <w:rsid w:val="001659A2"/>
    <w:rsid w:val="001B025D"/>
    <w:rsid w:val="00244378"/>
    <w:rsid w:val="00256965"/>
    <w:rsid w:val="00280A0F"/>
    <w:rsid w:val="0033114F"/>
    <w:rsid w:val="003571C5"/>
    <w:rsid w:val="003854E4"/>
    <w:rsid w:val="003D48D6"/>
    <w:rsid w:val="003E42C1"/>
    <w:rsid w:val="003F0FDA"/>
    <w:rsid w:val="004220FC"/>
    <w:rsid w:val="0045438C"/>
    <w:rsid w:val="004911E9"/>
    <w:rsid w:val="00496B8B"/>
    <w:rsid w:val="004A7338"/>
    <w:rsid w:val="004D5313"/>
    <w:rsid w:val="004E76FC"/>
    <w:rsid w:val="005718D1"/>
    <w:rsid w:val="005D3C6F"/>
    <w:rsid w:val="005E19B6"/>
    <w:rsid w:val="00601912"/>
    <w:rsid w:val="00637FD9"/>
    <w:rsid w:val="00652738"/>
    <w:rsid w:val="00653EB7"/>
    <w:rsid w:val="00686E97"/>
    <w:rsid w:val="006A4B60"/>
    <w:rsid w:val="006D073B"/>
    <w:rsid w:val="006E4E75"/>
    <w:rsid w:val="0071405A"/>
    <w:rsid w:val="0071609A"/>
    <w:rsid w:val="007445A6"/>
    <w:rsid w:val="007523D4"/>
    <w:rsid w:val="007637C4"/>
    <w:rsid w:val="00783D45"/>
    <w:rsid w:val="007A3B71"/>
    <w:rsid w:val="007C1CB0"/>
    <w:rsid w:val="007D027B"/>
    <w:rsid w:val="00810460"/>
    <w:rsid w:val="008509D6"/>
    <w:rsid w:val="00890CEE"/>
    <w:rsid w:val="008C3EDB"/>
    <w:rsid w:val="008D2575"/>
    <w:rsid w:val="008E20E7"/>
    <w:rsid w:val="00917ED6"/>
    <w:rsid w:val="00926F43"/>
    <w:rsid w:val="009B503B"/>
    <w:rsid w:val="009E78FB"/>
    <w:rsid w:val="00A32D7B"/>
    <w:rsid w:val="00A54F68"/>
    <w:rsid w:val="00A90A6F"/>
    <w:rsid w:val="00B07BD4"/>
    <w:rsid w:val="00B13816"/>
    <w:rsid w:val="00B706F0"/>
    <w:rsid w:val="00BA4EF6"/>
    <w:rsid w:val="00C36E03"/>
    <w:rsid w:val="00C570FD"/>
    <w:rsid w:val="00C637BB"/>
    <w:rsid w:val="00C83BBC"/>
    <w:rsid w:val="00C92670"/>
    <w:rsid w:val="00CA0F1A"/>
    <w:rsid w:val="00CD1B5A"/>
    <w:rsid w:val="00D11937"/>
    <w:rsid w:val="00D447B6"/>
    <w:rsid w:val="00DF1D1B"/>
    <w:rsid w:val="00DF3E1B"/>
    <w:rsid w:val="00E1115B"/>
    <w:rsid w:val="00E26BDE"/>
    <w:rsid w:val="00E43721"/>
    <w:rsid w:val="00E505C8"/>
    <w:rsid w:val="00E668F2"/>
    <w:rsid w:val="00E867D1"/>
    <w:rsid w:val="00EA2C3E"/>
    <w:rsid w:val="00EC145F"/>
    <w:rsid w:val="00EF20F6"/>
    <w:rsid w:val="00F6533E"/>
    <w:rsid w:val="00FE193C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DD1A64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styleId="Hipercze">
    <w:name w:val="Hyperlink"/>
    <w:uiPriority w:val="99"/>
    <w:rsid w:val="00DF1D1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F1D1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D1B"/>
    <w:rPr>
      <w:rFonts w:ascii="Arial" w:eastAsia="Times New Roman" w:hAnsi="Arial" w:cs="Arial"/>
      <w:sz w:val="16"/>
      <w:szCs w:val="16"/>
    </w:rPr>
  </w:style>
  <w:style w:type="paragraph" w:customStyle="1" w:styleId="Tekstkomentarza1">
    <w:name w:val="Tekst komentarza1"/>
    <w:basedOn w:val="Normalny"/>
    <w:rsid w:val="00DF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rtek">
    <w:name w:val="Bartek"/>
    <w:basedOn w:val="Normalny"/>
    <w:rsid w:val="00DF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1D1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1D1B"/>
    <w:rPr>
      <w:rFonts w:ascii="Arial" w:eastAsia="Times New Roman" w:hAnsi="Arial" w:cs="Arial"/>
      <w:sz w:val="24"/>
      <w:szCs w:val="24"/>
    </w:rPr>
  </w:style>
  <w:style w:type="character" w:styleId="Pogrubienie">
    <w:name w:val="Strong"/>
    <w:qFormat/>
    <w:rsid w:val="00DF1D1B"/>
    <w:rPr>
      <w:b/>
      <w:bCs/>
    </w:rPr>
  </w:style>
  <w:style w:type="paragraph" w:customStyle="1" w:styleId="Default">
    <w:name w:val="Default"/>
    <w:rsid w:val="00067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4ECE-8EBC-47AD-99F9-1B01A51A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38</cp:revision>
  <cp:lastPrinted>2022-03-02T08:30:00Z</cp:lastPrinted>
  <dcterms:created xsi:type="dcterms:W3CDTF">2018-06-22T05:07:00Z</dcterms:created>
  <dcterms:modified xsi:type="dcterms:W3CDTF">2024-03-07T09:20:00Z</dcterms:modified>
</cp:coreProperties>
</file>