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427D2" w14:textId="44443C7F" w:rsidR="00F75D4E" w:rsidRPr="00637B19" w:rsidRDefault="00F75D4E" w:rsidP="00295FA4">
      <w:pPr>
        <w:spacing w:after="0" w:line="240" w:lineRule="auto"/>
        <w:rPr>
          <w:rFonts w:ascii="Times New Roman" w:hAnsi="Times New Roman" w:cs="Times New Roman"/>
        </w:rPr>
      </w:pPr>
      <w:r w:rsidRPr="00637B19">
        <w:rPr>
          <w:rFonts w:ascii="Times New Roman" w:hAnsi="Times New Roman" w:cs="Times New Roman"/>
          <w:b/>
        </w:rPr>
        <w:t>Znak sprawy:</w:t>
      </w:r>
      <w:r w:rsidRPr="00637B19">
        <w:rPr>
          <w:rFonts w:ascii="Times New Roman" w:hAnsi="Times New Roman" w:cs="Times New Roman"/>
        </w:rPr>
        <w:t xml:space="preserve"> </w:t>
      </w:r>
      <w:r w:rsidR="003572F8">
        <w:rPr>
          <w:rFonts w:ascii="Times New Roman" w:hAnsi="Times New Roman" w:cs="Times New Roman"/>
          <w:b/>
        </w:rPr>
        <w:t>ZP/BZLR/00</w:t>
      </w:r>
      <w:r w:rsidR="003C10FE">
        <w:rPr>
          <w:rFonts w:ascii="Times New Roman" w:hAnsi="Times New Roman" w:cs="Times New Roman"/>
          <w:b/>
        </w:rPr>
        <w:t>10</w:t>
      </w:r>
      <w:r w:rsidR="003572F8">
        <w:rPr>
          <w:rFonts w:ascii="Times New Roman" w:hAnsi="Times New Roman" w:cs="Times New Roman"/>
          <w:b/>
        </w:rPr>
        <w:t>/202</w:t>
      </w:r>
      <w:r w:rsidR="003C10FE">
        <w:rPr>
          <w:rFonts w:ascii="Times New Roman" w:hAnsi="Times New Roman" w:cs="Times New Roman"/>
          <w:b/>
        </w:rPr>
        <w:t>4</w:t>
      </w:r>
      <w:r w:rsidR="00616299" w:rsidRPr="00637B19">
        <w:rPr>
          <w:rFonts w:ascii="Times New Roman" w:hAnsi="Times New Roman" w:cs="Times New Roman"/>
        </w:rPr>
        <w:tab/>
      </w:r>
      <w:r w:rsidR="00616299" w:rsidRPr="00637B19">
        <w:rPr>
          <w:rFonts w:ascii="Times New Roman" w:hAnsi="Times New Roman" w:cs="Times New Roman"/>
        </w:rPr>
        <w:tab/>
      </w:r>
      <w:r w:rsidR="00616299" w:rsidRPr="00637B19">
        <w:rPr>
          <w:rFonts w:ascii="Times New Roman" w:hAnsi="Times New Roman" w:cs="Times New Roman"/>
        </w:rPr>
        <w:tab/>
      </w:r>
      <w:r w:rsidR="00616299" w:rsidRPr="00637B19">
        <w:rPr>
          <w:rFonts w:ascii="Times New Roman" w:hAnsi="Times New Roman" w:cs="Times New Roman"/>
        </w:rPr>
        <w:tab/>
      </w:r>
      <w:r w:rsidR="00616299" w:rsidRPr="00637B19">
        <w:rPr>
          <w:rFonts w:ascii="Times New Roman" w:hAnsi="Times New Roman" w:cs="Times New Roman"/>
        </w:rPr>
        <w:tab/>
      </w:r>
      <w:r w:rsidR="00616299" w:rsidRPr="00637B19">
        <w:rPr>
          <w:rFonts w:ascii="Times New Roman" w:hAnsi="Times New Roman" w:cs="Times New Roman"/>
        </w:rPr>
        <w:tab/>
      </w:r>
      <w:r w:rsidR="00616299" w:rsidRPr="00637B19">
        <w:rPr>
          <w:rFonts w:ascii="Times New Roman" w:hAnsi="Times New Roman" w:cs="Times New Roman"/>
        </w:rPr>
        <w:tab/>
        <w:t xml:space="preserve">   </w:t>
      </w:r>
      <w:r w:rsidR="00711D00" w:rsidRPr="00637B19">
        <w:rPr>
          <w:rFonts w:ascii="Times New Roman" w:hAnsi="Times New Roman" w:cs="Times New Roman"/>
        </w:rPr>
        <w:t xml:space="preserve"> Jaworze</w:t>
      </w:r>
      <w:r w:rsidR="001B3A2F" w:rsidRPr="00637B19">
        <w:rPr>
          <w:rFonts w:ascii="Times New Roman" w:hAnsi="Times New Roman" w:cs="Times New Roman"/>
        </w:rPr>
        <w:t xml:space="preserve">, </w:t>
      </w:r>
      <w:r w:rsidR="003C10FE">
        <w:rPr>
          <w:rFonts w:ascii="Times New Roman" w:hAnsi="Times New Roman" w:cs="Times New Roman"/>
        </w:rPr>
        <w:t>24</w:t>
      </w:r>
      <w:r w:rsidR="00616299" w:rsidRPr="00637B19">
        <w:rPr>
          <w:rFonts w:ascii="Times New Roman" w:hAnsi="Times New Roman" w:cs="Times New Roman"/>
        </w:rPr>
        <w:t>.</w:t>
      </w:r>
      <w:r w:rsidR="003C10FE">
        <w:rPr>
          <w:rFonts w:ascii="Times New Roman" w:hAnsi="Times New Roman" w:cs="Times New Roman"/>
        </w:rPr>
        <w:t>04</w:t>
      </w:r>
      <w:r w:rsidR="00FB5EA9" w:rsidRPr="00637B19">
        <w:rPr>
          <w:rFonts w:ascii="Times New Roman" w:hAnsi="Times New Roman" w:cs="Times New Roman"/>
        </w:rPr>
        <w:t>.202</w:t>
      </w:r>
      <w:r w:rsidR="003C10FE">
        <w:rPr>
          <w:rFonts w:ascii="Times New Roman" w:hAnsi="Times New Roman" w:cs="Times New Roman"/>
        </w:rPr>
        <w:t>4</w:t>
      </w:r>
      <w:r w:rsidRPr="00637B19">
        <w:rPr>
          <w:rFonts w:ascii="Times New Roman" w:hAnsi="Times New Roman" w:cs="Times New Roman"/>
        </w:rPr>
        <w:t xml:space="preserve"> r.</w:t>
      </w:r>
    </w:p>
    <w:p w14:paraId="20889E06" w14:textId="77777777" w:rsidR="00D07846" w:rsidRPr="003C10FE" w:rsidRDefault="00D07846" w:rsidP="00295FA4">
      <w:pPr>
        <w:spacing w:after="0" w:line="240" w:lineRule="auto"/>
        <w:rPr>
          <w:rFonts w:ascii="Times New Roman" w:hAnsi="Times New Roman" w:cs="Times New Roman"/>
        </w:rPr>
      </w:pPr>
    </w:p>
    <w:p w14:paraId="4D36D20A" w14:textId="58C9F1EF" w:rsidR="00D07846" w:rsidRPr="00637B19" w:rsidRDefault="00C40CEF" w:rsidP="00295FA4">
      <w:pPr>
        <w:spacing w:after="0" w:line="240" w:lineRule="auto"/>
        <w:ind w:left="51"/>
        <w:jc w:val="right"/>
        <w:rPr>
          <w:rFonts w:ascii="Times New Roman" w:eastAsia="Times New Roman" w:hAnsi="Times New Roman" w:cs="Times New Roman"/>
          <w:b/>
          <w:bCs/>
        </w:rPr>
      </w:pPr>
      <w:r w:rsidRPr="00637B19">
        <w:rPr>
          <w:rFonts w:ascii="Times New Roman" w:hAnsi="Times New Roman" w:cs="Times New Roman"/>
        </w:rPr>
        <w:br/>
      </w:r>
    </w:p>
    <w:p w14:paraId="4B24B109" w14:textId="77777777" w:rsidR="00F75D4E" w:rsidRPr="00637B19" w:rsidRDefault="00F75D4E" w:rsidP="00295FA4">
      <w:pPr>
        <w:spacing w:after="0" w:line="240" w:lineRule="auto"/>
        <w:rPr>
          <w:rFonts w:ascii="Times New Roman" w:hAnsi="Times New Roman" w:cs="Times New Roman"/>
          <w:b/>
        </w:rPr>
      </w:pPr>
    </w:p>
    <w:p w14:paraId="59A87338" w14:textId="6EE3C1AE" w:rsidR="00F75D4E" w:rsidRPr="00637B19" w:rsidRDefault="007E37A6" w:rsidP="00295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7B19">
        <w:rPr>
          <w:rFonts w:ascii="Times New Roman" w:hAnsi="Times New Roman" w:cs="Times New Roman"/>
          <w:b/>
        </w:rPr>
        <w:t>ODPOWIEDŹ NA ZAPYTANIA NR 1</w:t>
      </w:r>
    </w:p>
    <w:p w14:paraId="5E12DF26" w14:textId="77777777" w:rsidR="00CC6FEE" w:rsidRDefault="00CC6FEE" w:rsidP="00A4785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BE44D8E" w14:textId="56D254FA" w:rsidR="007E37A6" w:rsidRDefault="00F75D4E" w:rsidP="00333E8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Hlk151359001"/>
      <w:r w:rsidRPr="00637B19">
        <w:rPr>
          <w:rFonts w:ascii="Times New Roman" w:hAnsi="Times New Roman" w:cs="Times New Roman"/>
          <w:b/>
          <w:u w:val="single"/>
        </w:rPr>
        <w:t>PYTANIE NR 1:</w:t>
      </w:r>
    </w:p>
    <w:p w14:paraId="6442DB5F" w14:textId="56802BCC" w:rsidR="003C10FE" w:rsidRPr="003C10FE" w:rsidRDefault="003C10FE" w:rsidP="00333E8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10FE">
        <w:rPr>
          <w:rFonts w:ascii="Times New Roman" w:hAnsi="Times New Roman" w:cs="Times New Roman"/>
          <w:bCs/>
        </w:rPr>
        <w:t>Czy Zamawiający zrezygnuje z konieczności montażu i szkolenia z obsługi lampy do terapii światłem? Obsługa i montaż jest bardzo prosty, nie wymaga specjalistycznej wiedzy.</w:t>
      </w:r>
    </w:p>
    <w:bookmarkEnd w:id="0"/>
    <w:p w14:paraId="34E37ECB" w14:textId="77777777" w:rsidR="003C10FE" w:rsidRDefault="003C10FE" w:rsidP="00333E8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3B64749" w14:textId="2DFF4414" w:rsidR="00CC6FEE" w:rsidRDefault="00CC6FEE" w:rsidP="00333E8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37B19">
        <w:rPr>
          <w:rFonts w:ascii="Times New Roman" w:hAnsi="Times New Roman" w:cs="Times New Roman"/>
          <w:b/>
          <w:u w:val="single"/>
        </w:rPr>
        <w:t>ODPOWIEDŹ:</w:t>
      </w:r>
    </w:p>
    <w:p w14:paraId="01B8AA37" w14:textId="7D90A30C" w:rsidR="00CC6FEE" w:rsidRPr="00CC6FEE" w:rsidRDefault="003C10FE" w:rsidP="00333E8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Zgodnie z Zapytaniem Ofertowym.</w:t>
      </w:r>
    </w:p>
    <w:p w14:paraId="54C1885D" w14:textId="77777777" w:rsidR="00CC6FEE" w:rsidRDefault="00CC6FEE" w:rsidP="00333E8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</w:p>
    <w:p w14:paraId="55A59C03" w14:textId="3D73AEED" w:rsidR="00CC6FEE" w:rsidRDefault="00CC6FEE" w:rsidP="00333E8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37B19">
        <w:rPr>
          <w:rFonts w:ascii="Times New Roman" w:hAnsi="Times New Roman" w:cs="Times New Roman"/>
          <w:b/>
          <w:u w:val="single"/>
        </w:rPr>
        <w:t xml:space="preserve">PYTANIE NR </w:t>
      </w:r>
      <w:r>
        <w:rPr>
          <w:rFonts w:ascii="Times New Roman" w:hAnsi="Times New Roman" w:cs="Times New Roman"/>
          <w:b/>
          <w:u w:val="single"/>
        </w:rPr>
        <w:t>2</w:t>
      </w:r>
      <w:r w:rsidRPr="00637B19">
        <w:rPr>
          <w:rFonts w:ascii="Times New Roman" w:hAnsi="Times New Roman" w:cs="Times New Roman"/>
          <w:b/>
          <w:u w:val="single"/>
        </w:rPr>
        <w:t>:</w:t>
      </w:r>
    </w:p>
    <w:p w14:paraId="634744F4" w14:textId="4FC58C12" w:rsidR="003C10FE" w:rsidRDefault="003C10FE" w:rsidP="00333E8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10FE">
        <w:rPr>
          <w:rFonts w:ascii="Times New Roman" w:hAnsi="Times New Roman" w:cs="Times New Roman"/>
          <w:bCs/>
        </w:rPr>
        <w:t>Czy Zamawiający wymaga lampy o średnicy filtra ok. 11 cm? Lampa do terapii światłem ma trzy rozmiary filtra -ok. 5 cm, 11 cm oraz 15 cm.</w:t>
      </w:r>
    </w:p>
    <w:p w14:paraId="09BB4728" w14:textId="77777777" w:rsidR="003C10FE" w:rsidRPr="003C10FE" w:rsidRDefault="003C10FE" w:rsidP="00333E8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DF65721" w14:textId="77777777" w:rsidR="00CC6FEE" w:rsidRDefault="00CC6FEE" w:rsidP="00333E8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37B19">
        <w:rPr>
          <w:rFonts w:ascii="Times New Roman" w:hAnsi="Times New Roman" w:cs="Times New Roman"/>
          <w:b/>
          <w:u w:val="single"/>
        </w:rPr>
        <w:t>ODPOWIEDŹ:</w:t>
      </w:r>
    </w:p>
    <w:p w14:paraId="7543EBAA" w14:textId="5054D543" w:rsidR="005A4B73" w:rsidRPr="00CC6FEE" w:rsidRDefault="005A4B73" w:rsidP="003C10F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6FEE">
        <w:rPr>
          <w:rFonts w:ascii="Times New Roman" w:hAnsi="Times New Roman" w:cs="Times New Roman"/>
          <w:bCs/>
        </w:rPr>
        <w:t xml:space="preserve">Zamawiający </w:t>
      </w:r>
      <w:r w:rsidR="00AC25D3">
        <w:rPr>
          <w:rFonts w:ascii="Times New Roman" w:hAnsi="Times New Roman" w:cs="Times New Roman"/>
          <w:bCs/>
        </w:rPr>
        <w:t>dookreśla</w:t>
      </w:r>
      <w:r>
        <w:rPr>
          <w:rFonts w:ascii="Times New Roman" w:hAnsi="Times New Roman" w:cs="Times New Roman"/>
          <w:bCs/>
        </w:rPr>
        <w:t xml:space="preserve">, iż </w:t>
      </w:r>
      <w:r w:rsidR="003C10FE">
        <w:rPr>
          <w:rFonts w:ascii="Times New Roman" w:hAnsi="Times New Roman" w:cs="Times New Roman"/>
          <w:bCs/>
        </w:rPr>
        <w:t>wymaga lampy do terapii światłem o średnicy filtra ok. 11 cm.</w:t>
      </w:r>
    </w:p>
    <w:p w14:paraId="0C54D44F" w14:textId="77777777" w:rsidR="00CC6FEE" w:rsidRDefault="00CC6FEE" w:rsidP="00333E8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38F5AE7" w14:textId="77777777" w:rsidR="00CC6FEE" w:rsidRDefault="00CC6FEE" w:rsidP="00333E8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708DABC" w14:textId="77777777" w:rsidR="003524DD" w:rsidRPr="00637B19" w:rsidRDefault="003524DD" w:rsidP="00352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7B19">
        <w:rPr>
          <w:rFonts w:ascii="Times New Roman" w:hAnsi="Times New Roman" w:cs="Times New Roman"/>
          <w:b/>
        </w:rPr>
        <w:t xml:space="preserve">ODPOWIEDŹ NA ZAPYTANIA NR </w:t>
      </w:r>
      <w:r>
        <w:rPr>
          <w:rFonts w:ascii="Times New Roman" w:hAnsi="Times New Roman" w:cs="Times New Roman"/>
          <w:b/>
        </w:rPr>
        <w:t>2</w:t>
      </w:r>
    </w:p>
    <w:p w14:paraId="29BC550F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917F68B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3413">
        <w:rPr>
          <w:rFonts w:ascii="Times New Roman" w:hAnsi="Times New Roman" w:cs="Times New Roman"/>
          <w:b/>
          <w:u w:val="single"/>
        </w:rPr>
        <w:t>PYTANIE NR 1:</w:t>
      </w:r>
    </w:p>
    <w:p w14:paraId="675A0105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953413">
        <w:rPr>
          <w:rFonts w:ascii="Times New Roman" w:hAnsi="Times New Roman" w:cs="Times New Roman"/>
          <w:b/>
          <w:u w:val="single"/>
        </w:rPr>
        <w:t>Dotyczy:</w:t>
      </w:r>
      <w:r w:rsidRPr="00953413">
        <w:rPr>
          <w:rFonts w:ascii="Times New Roman" w:eastAsia="Times New Roman" w:hAnsi="Times New Roman" w:cs="Times New Roman"/>
          <w:b/>
        </w:rPr>
        <w:t xml:space="preserve"> </w:t>
      </w:r>
      <w:r w:rsidRPr="00953413">
        <w:rPr>
          <w:rFonts w:ascii="Times New Roman" w:hAnsi="Times New Roman"/>
          <w:b/>
          <w:u w:val="single"/>
        </w:rPr>
        <w:t>Część I zamówienia: Zakup i dostawa lampy do terapii światłem.</w:t>
      </w:r>
    </w:p>
    <w:p w14:paraId="02E60472" w14:textId="77777777" w:rsidR="003524DD" w:rsidRPr="00953413" w:rsidRDefault="003524DD" w:rsidP="003524D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</w:rPr>
      </w:pPr>
      <w:bookmarkStart w:id="1" w:name="_Hlk156552962"/>
      <w:bookmarkStart w:id="2" w:name="_Hlk149569383"/>
      <w:r w:rsidRPr="00953413">
        <w:rPr>
          <w:rFonts w:ascii="Times New Roman" w:eastAsia="Lucida Sans Unicode" w:hAnsi="Times New Roman" w:cs="Times New Roman"/>
        </w:rPr>
        <w:t>Czy Zamawiający</w:t>
      </w:r>
      <w:bookmarkEnd w:id="1"/>
      <w:bookmarkEnd w:id="2"/>
      <w:r w:rsidRPr="00953413">
        <w:rPr>
          <w:rFonts w:ascii="Times New Roman" w:eastAsia="Lucida Sans Unicode" w:hAnsi="Times New Roman" w:cs="Times New Roman"/>
        </w:rPr>
        <w:t>, może doprecyzować, jaką średnicę ma mieć filtr lampy ok 5 cm, czy ok 11 cm?</w:t>
      </w:r>
    </w:p>
    <w:p w14:paraId="4D4544E8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5715AA9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3413">
        <w:rPr>
          <w:rFonts w:ascii="Times New Roman" w:hAnsi="Times New Roman" w:cs="Times New Roman"/>
          <w:b/>
          <w:u w:val="single"/>
        </w:rPr>
        <w:t>ODPOWIEDŹ:</w:t>
      </w:r>
    </w:p>
    <w:p w14:paraId="18B00932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3413">
        <w:rPr>
          <w:rFonts w:ascii="Times New Roman" w:hAnsi="Times New Roman" w:cs="Times New Roman"/>
          <w:bCs/>
        </w:rPr>
        <w:t xml:space="preserve">Zamawiający </w:t>
      </w:r>
      <w:r>
        <w:rPr>
          <w:rFonts w:ascii="Times New Roman" w:hAnsi="Times New Roman" w:cs="Times New Roman"/>
          <w:bCs/>
        </w:rPr>
        <w:t>dookreśla</w:t>
      </w:r>
      <w:r w:rsidRPr="00953413">
        <w:rPr>
          <w:rFonts w:ascii="Times New Roman" w:hAnsi="Times New Roman" w:cs="Times New Roman"/>
          <w:bCs/>
        </w:rPr>
        <w:t>, iż wymaga lampy do terapii światłem  o średnicy filtra ok. 11 cm.</w:t>
      </w:r>
    </w:p>
    <w:p w14:paraId="345D8A1F" w14:textId="77777777" w:rsidR="003524DD" w:rsidRPr="00953413" w:rsidRDefault="003524DD" w:rsidP="003524DD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</w:p>
    <w:p w14:paraId="0388A1A1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3413">
        <w:rPr>
          <w:rFonts w:ascii="Times New Roman" w:hAnsi="Times New Roman" w:cs="Times New Roman"/>
          <w:b/>
          <w:u w:val="single"/>
        </w:rPr>
        <w:t>PYTANIE NR 2:</w:t>
      </w:r>
    </w:p>
    <w:p w14:paraId="2BAD5337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3413">
        <w:rPr>
          <w:rFonts w:ascii="Times New Roman" w:hAnsi="Times New Roman" w:cs="Times New Roman"/>
          <w:b/>
          <w:u w:val="single"/>
        </w:rPr>
        <w:t>Dotyczy:</w:t>
      </w:r>
      <w:r w:rsidRPr="00953413">
        <w:rPr>
          <w:rFonts w:ascii="Times New Roman" w:eastAsia="Lucida Sans Unicode" w:hAnsi="Times New Roman" w:cs="Times New Roman"/>
          <w:b/>
          <w:u w:val="single"/>
        </w:rPr>
        <w:t xml:space="preserve"> </w:t>
      </w:r>
      <w:r w:rsidRPr="00953413">
        <w:rPr>
          <w:rFonts w:ascii="Times New Roman" w:hAnsi="Times New Roman" w:cs="Times New Roman"/>
          <w:b/>
          <w:u w:val="single"/>
        </w:rPr>
        <w:t xml:space="preserve">Część IV zamówienia: Zakup i dostawa kabiny do ćwiczeń i </w:t>
      </w:r>
      <w:proofErr w:type="spellStart"/>
      <w:r w:rsidRPr="00953413">
        <w:rPr>
          <w:rFonts w:ascii="Times New Roman" w:hAnsi="Times New Roman" w:cs="Times New Roman"/>
          <w:b/>
          <w:u w:val="single"/>
        </w:rPr>
        <w:t>zawieszeń</w:t>
      </w:r>
      <w:proofErr w:type="spellEnd"/>
      <w:r w:rsidRPr="00953413">
        <w:rPr>
          <w:rFonts w:ascii="Times New Roman" w:hAnsi="Times New Roman" w:cs="Times New Roman"/>
          <w:b/>
          <w:u w:val="single"/>
        </w:rPr>
        <w:t xml:space="preserve"> UGUL.</w:t>
      </w:r>
    </w:p>
    <w:p w14:paraId="335E2186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3413">
        <w:rPr>
          <w:rFonts w:ascii="Times New Roman" w:hAnsi="Times New Roman" w:cs="Times New Roman"/>
          <w:bCs/>
        </w:rPr>
        <w:t xml:space="preserve">Czy Zamawiający, dopuści </w:t>
      </w:r>
      <w:bookmarkStart w:id="3" w:name="_Hlk164845272"/>
      <w:r w:rsidRPr="00953413">
        <w:rPr>
          <w:rFonts w:ascii="Times New Roman" w:hAnsi="Times New Roman" w:cs="Times New Roman"/>
          <w:bCs/>
        </w:rPr>
        <w:t xml:space="preserve">kabinę </w:t>
      </w:r>
      <w:proofErr w:type="spellStart"/>
      <w:r w:rsidRPr="00953413">
        <w:rPr>
          <w:rFonts w:ascii="Times New Roman" w:hAnsi="Times New Roman" w:cs="Times New Roman"/>
          <w:bCs/>
        </w:rPr>
        <w:t>Ugul</w:t>
      </w:r>
      <w:proofErr w:type="spellEnd"/>
      <w:r w:rsidRPr="00953413">
        <w:rPr>
          <w:rFonts w:ascii="Times New Roman" w:hAnsi="Times New Roman" w:cs="Times New Roman"/>
          <w:bCs/>
        </w:rPr>
        <w:t xml:space="preserve"> posiadającą 8 segmentów, której wymiary całkowite wynoszą 200x203x200 cm?</w:t>
      </w:r>
    </w:p>
    <w:bookmarkEnd w:id="3"/>
    <w:p w14:paraId="3D38E287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3413">
        <w:rPr>
          <w:rFonts w:ascii="Times New Roman" w:hAnsi="Times New Roman" w:cs="Times New Roman"/>
          <w:bCs/>
        </w:rPr>
        <w:t>Wysokość 203 cm wynika z konstrukcji kabiny i stopek, na których kabina stoi.</w:t>
      </w:r>
    </w:p>
    <w:p w14:paraId="4A572E82" w14:textId="77777777" w:rsidR="003524DD" w:rsidRPr="003C10FE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DA0066C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37B19">
        <w:rPr>
          <w:rFonts w:ascii="Times New Roman" w:hAnsi="Times New Roman" w:cs="Times New Roman"/>
          <w:b/>
          <w:u w:val="single"/>
        </w:rPr>
        <w:t>ODPOWIEDŹ:</w:t>
      </w:r>
    </w:p>
    <w:p w14:paraId="4F2324DD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3413">
        <w:rPr>
          <w:rFonts w:ascii="Times New Roman" w:hAnsi="Times New Roman" w:cs="Times New Roman"/>
          <w:bCs/>
        </w:rPr>
        <w:t xml:space="preserve">Zamawiający informuje, iż dopuszcza kabinę </w:t>
      </w:r>
      <w:proofErr w:type="spellStart"/>
      <w:r w:rsidRPr="00953413">
        <w:rPr>
          <w:rFonts w:ascii="Times New Roman" w:hAnsi="Times New Roman" w:cs="Times New Roman"/>
          <w:bCs/>
        </w:rPr>
        <w:t>Ugul</w:t>
      </w:r>
      <w:proofErr w:type="spellEnd"/>
      <w:r w:rsidRPr="00953413">
        <w:rPr>
          <w:rFonts w:ascii="Times New Roman" w:hAnsi="Times New Roman" w:cs="Times New Roman"/>
          <w:bCs/>
        </w:rPr>
        <w:t xml:space="preserve"> posiadającą 8 segmentów, której wymiary całkowite wynoszą 200x203x200 cm</w:t>
      </w:r>
      <w:r>
        <w:rPr>
          <w:rFonts w:ascii="Times New Roman" w:hAnsi="Times New Roman" w:cs="Times New Roman"/>
          <w:bCs/>
        </w:rPr>
        <w:t>.</w:t>
      </w:r>
    </w:p>
    <w:p w14:paraId="32EB642A" w14:textId="77777777" w:rsidR="003572F8" w:rsidRDefault="003572F8" w:rsidP="0033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591CD8" w14:textId="77777777" w:rsidR="003524DD" w:rsidRDefault="003524DD" w:rsidP="0033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96586" w14:textId="77777777" w:rsidR="003524DD" w:rsidRDefault="003524DD" w:rsidP="00352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27D0E3" w14:textId="77777777" w:rsidR="003524DD" w:rsidRDefault="003524DD" w:rsidP="00352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F739C3" w14:textId="77777777" w:rsidR="003524DD" w:rsidRDefault="003524DD" w:rsidP="00352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746E13" w14:textId="77777777" w:rsidR="003524DD" w:rsidRDefault="003524DD" w:rsidP="00352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F274D6" w14:textId="77777777" w:rsidR="003524DD" w:rsidRDefault="003524DD" w:rsidP="00352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5741C8" w14:textId="77777777" w:rsidR="003524DD" w:rsidRDefault="003524DD" w:rsidP="00352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B472EA" w14:textId="5B791CEB" w:rsidR="003524DD" w:rsidRPr="00637B19" w:rsidRDefault="003524DD" w:rsidP="00352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7B19">
        <w:rPr>
          <w:rFonts w:ascii="Times New Roman" w:hAnsi="Times New Roman" w:cs="Times New Roman"/>
          <w:b/>
        </w:rPr>
        <w:lastRenderedPageBreak/>
        <w:t xml:space="preserve">ODPOWIEDŹ NA ZAPYTANIA NR </w:t>
      </w:r>
      <w:r>
        <w:rPr>
          <w:rFonts w:ascii="Times New Roman" w:hAnsi="Times New Roman" w:cs="Times New Roman"/>
          <w:b/>
        </w:rPr>
        <w:t>3</w:t>
      </w:r>
    </w:p>
    <w:p w14:paraId="1AA98328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4194AA7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3413">
        <w:rPr>
          <w:rFonts w:ascii="Times New Roman" w:hAnsi="Times New Roman" w:cs="Times New Roman"/>
          <w:b/>
          <w:u w:val="single"/>
        </w:rPr>
        <w:t>PYTANIE NR 1:</w:t>
      </w:r>
    </w:p>
    <w:p w14:paraId="0951E08F" w14:textId="77777777" w:rsidR="003524DD" w:rsidRPr="00300E39" w:rsidRDefault="003524DD" w:rsidP="003524DD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  <w14:ligatures w14:val="standardContextual"/>
        </w:rPr>
      </w:pPr>
      <w:r w:rsidRPr="00300E39">
        <w:rPr>
          <w:rFonts w:ascii="Times New Roman" w:eastAsia="Calibri" w:hAnsi="Times New Roman" w:cs="Times New Roman"/>
          <w:lang w:eastAsia="en-US"/>
          <w14:ligatures w14:val="standardContextual"/>
        </w:rPr>
        <w:t xml:space="preserve">W części IV zamówienia proszę o doprecyzowanie – poza wyposażeniem wymienionym w opisie czy Zamawiający oczekuje dołączenia </w:t>
      </w:r>
      <w:bookmarkStart w:id="4" w:name="_Hlk164846002"/>
      <w:r w:rsidRPr="00300E39">
        <w:rPr>
          <w:rFonts w:ascii="Times New Roman" w:eastAsia="Calibri" w:hAnsi="Times New Roman" w:cs="Times New Roman"/>
          <w:lang w:eastAsia="en-US"/>
          <w14:ligatures w14:val="standardContextual"/>
        </w:rPr>
        <w:t>esików do odwieszania linek, pasów i podwieszek, oraz bloczków i karabińczyków do mocowania osprzętu</w:t>
      </w:r>
      <w:bookmarkEnd w:id="4"/>
      <w:r w:rsidRPr="00300E39">
        <w:rPr>
          <w:rFonts w:ascii="Times New Roman" w:eastAsia="Calibri" w:hAnsi="Times New Roman" w:cs="Times New Roman"/>
          <w:lang w:eastAsia="en-US"/>
          <w14:ligatures w14:val="standardContextual"/>
        </w:rPr>
        <w:t>? Jeśli tak, to proszę o podanie ilości.</w:t>
      </w:r>
    </w:p>
    <w:p w14:paraId="2520730A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8EA1D19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3413">
        <w:rPr>
          <w:rFonts w:ascii="Times New Roman" w:hAnsi="Times New Roman" w:cs="Times New Roman"/>
          <w:b/>
          <w:u w:val="single"/>
        </w:rPr>
        <w:t>ODPOWIEDŹ:</w:t>
      </w:r>
    </w:p>
    <w:p w14:paraId="786B3972" w14:textId="77777777" w:rsidR="003524DD" w:rsidRPr="009925F6" w:rsidRDefault="003524DD" w:rsidP="003524DD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  <w14:ligatures w14:val="standardContextual"/>
        </w:rPr>
      </w:pPr>
      <w:r w:rsidRPr="00953413">
        <w:rPr>
          <w:rFonts w:ascii="Times New Roman" w:hAnsi="Times New Roman" w:cs="Times New Roman"/>
          <w:bCs/>
        </w:rPr>
        <w:t xml:space="preserve">Zamawiający </w:t>
      </w:r>
      <w:r>
        <w:rPr>
          <w:rFonts w:ascii="Times New Roman" w:hAnsi="Times New Roman" w:cs="Times New Roman"/>
          <w:bCs/>
        </w:rPr>
        <w:t>dookreśla</w:t>
      </w:r>
      <w:r w:rsidRPr="00953413">
        <w:rPr>
          <w:rFonts w:ascii="Times New Roman" w:hAnsi="Times New Roman" w:cs="Times New Roman"/>
          <w:bCs/>
        </w:rPr>
        <w:t>, iż wymaga</w:t>
      </w:r>
      <w:r>
        <w:rPr>
          <w:rFonts w:ascii="Times New Roman" w:hAnsi="Times New Roman" w:cs="Times New Roman"/>
          <w:bCs/>
        </w:rPr>
        <w:t xml:space="preserve"> również</w:t>
      </w:r>
      <w:r w:rsidRPr="009534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aby w skład  wyposażenia kabiny do ćwiczeń i </w:t>
      </w:r>
      <w:proofErr w:type="spellStart"/>
      <w:r>
        <w:rPr>
          <w:rFonts w:ascii="Times New Roman" w:hAnsi="Times New Roman" w:cs="Times New Roman"/>
          <w:bCs/>
        </w:rPr>
        <w:t>zawieszeń</w:t>
      </w:r>
      <w:proofErr w:type="spellEnd"/>
      <w:r>
        <w:rPr>
          <w:rFonts w:ascii="Times New Roman" w:hAnsi="Times New Roman" w:cs="Times New Roman"/>
          <w:bCs/>
        </w:rPr>
        <w:t xml:space="preserve"> UGUL wchodziły </w:t>
      </w:r>
      <w:r w:rsidRPr="00300E39">
        <w:rPr>
          <w:rFonts w:ascii="Times New Roman" w:eastAsia="Calibri" w:hAnsi="Times New Roman" w:cs="Times New Roman"/>
          <w:lang w:eastAsia="en-US"/>
          <w14:ligatures w14:val="standardContextual"/>
        </w:rPr>
        <w:t>esi</w:t>
      </w:r>
      <w:r>
        <w:rPr>
          <w:rFonts w:ascii="Times New Roman" w:eastAsia="Calibri" w:hAnsi="Times New Roman" w:cs="Times New Roman"/>
          <w:lang w:eastAsia="en-US"/>
          <w14:ligatures w14:val="standardContextual"/>
        </w:rPr>
        <w:t>ki</w:t>
      </w:r>
      <w:r w:rsidRPr="00300E39">
        <w:rPr>
          <w:rFonts w:ascii="Times New Roman" w:eastAsia="Calibri" w:hAnsi="Times New Roman" w:cs="Times New Roman"/>
          <w:lang w:eastAsia="en-US"/>
          <w14:ligatures w14:val="standardContextual"/>
        </w:rPr>
        <w:t xml:space="preserve"> do odwieszania linek, pasów i podwieszek, oraz bloczków i karabińczyków do mocowania osprzętu</w:t>
      </w:r>
      <w:r>
        <w:rPr>
          <w:rFonts w:ascii="Times New Roman" w:eastAsia="Calibri" w:hAnsi="Times New Roman" w:cs="Times New Roman"/>
          <w:lang w:eastAsia="en-US"/>
          <w14:ligatures w14:val="standardContextual"/>
        </w:rPr>
        <w:t xml:space="preserve"> w ilości 20 szt. W związku z powyższym Zamawiający dokonuje modyfikacji nr 1 </w:t>
      </w:r>
      <w:proofErr w:type="spellStart"/>
      <w:r>
        <w:rPr>
          <w:rFonts w:ascii="Times New Roman" w:eastAsia="Calibri" w:hAnsi="Times New Roman" w:cs="Times New Roman"/>
          <w:lang w:eastAsia="en-US"/>
          <w14:ligatures w14:val="standardContextual"/>
        </w:rPr>
        <w:t>załacznika</w:t>
      </w:r>
      <w:proofErr w:type="spellEnd"/>
      <w:r w:rsidRPr="009925F6">
        <w:rPr>
          <w:rFonts w:ascii="Times New Roman" w:eastAsia="Calibri" w:hAnsi="Times New Roman" w:cs="Times New Roman"/>
          <w:lang w:eastAsia="en-US"/>
          <w14:ligatures w14:val="standardContextual"/>
        </w:rPr>
        <w:t xml:space="preserve"> nr 3D do ZO stanowiąc</w:t>
      </w:r>
      <w:r>
        <w:rPr>
          <w:rFonts w:ascii="Times New Roman" w:eastAsia="Calibri" w:hAnsi="Times New Roman" w:cs="Times New Roman"/>
          <w:lang w:eastAsia="en-US"/>
          <w14:ligatures w14:val="standardContextual"/>
        </w:rPr>
        <w:t>ego</w:t>
      </w:r>
      <w:r w:rsidRPr="009925F6">
        <w:rPr>
          <w:rFonts w:ascii="Times New Roman" w:eastAsia="Calibri" w:hAnsi="Times New Roman" w:cs="Times New Roman"/>
          <w:lang w:eastAsia="en-US"/>
          <w14:ligatures w14:val="standardContextual"/>
        </w:rPr>
        <w:t xml:space="preserve"> załącznik nr … do umowy nr ZP/…/2024</w:t>
      </w:r>
      <w:r>
        <w:rPr>
          <w:rFonts w:ascii="Times New Roman" w:eastAsia="Calibri" w:hAnsi="Times New Roman" w:cs="Times New Roman"/>
          <w:lang w:eastAsia="en-US"/>
          <w14:ligatures w14:val="standardContextual"/>
        </w:rPr>
        <w:t>.</w:t>
      </w:r>
    </w:p>
    <w:p w14:paraId="4726C74F" w14:textId="77777777" w:rsidR="003572F8" w:rsidRDefault="003572F8" w:rsidP="0033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CFD9CF" w14:textId="77777777" w:rsidR="003524DD" w:rsidRDefault="003524DD" w:rsidP="0033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006681" w14:textId="77777777" w:rsidR="003524DD" w:rsidRDefault="003524DD" w:rsidP="0033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694745" w14:textId="77777777" w:rsidR="003524DD" w:rsidRPr="00637B19" w:rsidRDefault="003524DD" w:rsidP="00352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7B19">
        <w:rPr>
          <w:rFonts w:ascii="Times New Roman" w:hAnsi="Times New Roman" w:cs="Times New Roman"/>
          <w:b/>
        </w:rPr>
        <w:t xml:space="preserve">ODPOWIEDŹ NA ZAPYTANIA NR </w:t>
      </w:r>
      <w:r>
        <w:rPr>
          <w:rFonts w:ascii="Times New Roman" w:hAnsi="Times New Roman" w:cs="Times New Roman"/>
          <w:b/>
        </w:rPr>
        <w:t>4</w:t>
      </w:r>
    </w:p>
    <w:p w14:paraId="5EDFE4D3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E5A6CC9" w14:textId="77777777" w:rsidR="003524DD" w:rsidRPr="00215E71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5" w:name="_Hlk164849497"/>
      <w:r w:rsidRPr="00215E71">
        <w:rPr>
          <w:rFonts w:ascii="Times New Roman" w:hAnsi="Times New Roman" w:cs="Times New Roman"/>
          <w:b/>
          <w:u w:val="single"/>
        </w:rPr>
        <w:t>PYTANIE NR 1:</w:t>
      </w:r>
    </w:p>
    <w:p w14:paraId="7E0C37B4" w14:textId="77777777" w:rsidR="003524DD" w:rsidRPr="00215E71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15E71">
        <w:rPr>
          <w:rFonts w:ascii="Times New Roman" w:hAnsi="Times New Roman" w:cs="Times New Roman"/>
          <w:b/>
          <w:u w:val="single"/>
        </w:rPr>
        <w:t xml:space="preserve">Dotyczy: Części II zamówienia – </w:t>
      </w:r>
      <w:bookmarkStart w:id="6" w:name="_Hlk164847508"/>
      <w:r w:rsidRPr="00215E71">
        <w:rPr>
          <w:rFonts w:ascii="Times New Roman" w:hAnsi="Times New Roman" w:cs="Times New Roman"/>
          <w:b/>
          <w:u w:val="single"/>
        </w:rPr>
        <w:t>zakup i dostawa aparatu wielofunkcyjnego</w:t>
      </w:r>
      <w:bookmarkEnd w:id="6"/>
    </w:p>
    <w:p w14:paraId="35C1E8AE" w14:textId="77777777" w:rsidR="003524DD" w:rsidRDefault="003524DD" w:rsidP="003524DD">
      <w:pPr>
        <w:widowControl w:val="0"/>
        <w:autoSpaceDE w:val="0"/>
        <w:autoSpaceDN w:val="0"/>
        <w:spacing w:before="161" w:after="0" w:line="257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>Czy</w:t>
      </w:r>
      <w:r w:rsidRPr="00215E71">
        <w:rPr>
          <w:rFonts w:ascii="Times New Roman" w:eastAsia="Times New Roman" w:hAnsi="Times New Roman" w:cs="Times New Roman"/>
          <w:color w:val="212121"/>
          <w:spacing w:val="8"/>
          <w:lang w:eastAsia="en-US"/>
        </w:rPr>
        <w:t xml:space="preserve"> </w:t>
      </w: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>Zamawiający</w:t>
      </w:r>
      <w:r w:rsidRPr="00215E71">
        <w:rPr>
          <w:rFonts w:ascii="Times New Roman" w:eastAsia="Times New Roman" w:hAnsi="Times New Roman" w:cs="Times New Roman"/>
          <w:color w:val="212121"/>
          <w:spacing w:val="7"/>
          <w:lang w:eastAsia="en-US"/>
        </w:rPr>
        <w:t xml:space="preserve"> </w:t>
      </w: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>dopuści</w:t>
      </w:r>
      <w:r w:rsidRPr="00215E71">
        <w:rPr>
          <w:rFonts w:ascii="Times New Roman" w:eastAsia="Times New Roman" w:hAnsi="Times New Roman" w:cs="Times New Roman"/>
          <w:color w:val="212121"/>
          <w:spacing w:val="9"/>
          <w:lang w:eastAsia="en-US"/>
        </w:rPr>
        <w:t xml:space="preserve"> </w:t>
      </w: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>do</w:t>
      </w:r>
      <w:r w:rsidRPr="00215E71">
        <w:rPr>
          <w:rFonts w:ascii="Times New Roman" w:eastAsia="Times New Roman" w:hAnsi="Times New Roman" w:cs="Times New Roman"/>
          <w:color w:val="212121"/>
          <w:spacing w:val="7"/>
          <w:lang w:eastAsia="en-US"/>
        </w:rPr>
        <w:t xml:space="preserve"> </w:t>
      </w: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>postępowania</w:t>
      </w:r>
      <w:r w:rsidRPr="00215E71">
        <w:rPr>
          <w:rFonts w:ascii="Times New Roman" w:eastAsia="Times New Roman" w:hAnsi="Times New Roman" w:cs="Times New Roman"/>
          <w:color w:val="212121"/>
          <w:spacing w:val="9"/>
          <w:lang w:eastAsia="en-US"/>
        </w:rPr>
        <w:t xml:space="preserve"> i uzna spełniający SWZ </w:t>
      </w: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 xml:space="preserve">aparat </w:t>
      </w:r>
      <w:r w:rsidRPr="00215E71">
        <w:rPr>
          <w:rFonts w:ascii="Times New Roman" w:eastAsia="Times New Roman" w:hAnsi="Times New Roman" w:cs="Times New Roman"/>
          <w:lang w:eastAsia="en-US"/>
        </w:rPr>
        <w:t>o poniższych parametrach technicznych?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8500"/>
      </w:tblGrid>
      <w:tr w:rsidR="003524DD" w:rsidRPr="00215E71" w14:paraId="16EFF27B" w14:textId="77777777" w:rsidTr="00E17429">
        <w:tc>
          <w:tcPr>
            <w:tcW w:w="562" w:type="dxa"/>
          </w:tcPr>
          <w:p w14:paraId="6B083173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_Hlk164847659"/>
            <w:bookmarkEnd w:id="5"/>
            <w:r w:rsidRPr="00215E7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500" w:type="dxa"/>
          </w:tcPr>
          <w:p w14:paraId="345E0B9A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Kolorowy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ekran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dotykowy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5.7”</w:t>
            </w:r>
          </w:p>
        </w:tc>
      </w:tr>
      <w:tr w:rsidR="003524DD" w:rsidRPr="00215E71" w14:paraId="4A2CB2F0" w14:textId="77777777" w:rsidTr="00E17429">
        <w:tc>
          <w:tcPr>
            <w:tcW w:w="562" w:type="dxa"/>
          </w:tcPr>
          <w:p w14:paraId="0E3622DE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500" w:type="dxa"/>
          </w:tcPr>
          <w:p w14:paraId="4DE44B61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Gotowe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programy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terapeutyczne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encyklopedia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terapii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524DD" w:rsidRPr="00215E71" w14:paraId="143A839E" w14:textId="77777777" w:rsidTr="00E17429">
        <w:tc>
          <w:tcPr>
            <w:tcW w:w="562" w:type="dxa"/>
          </w:tcPr>
          <w:p w14:paraId="2FD96DD7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500" w:type="dxa"/>
          </w:tcPr>
          <w:p w14:paraId="4357A3FA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Baza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danych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pacjentów</w:t>
            </w:r>
            <w:proofErr w:type="spellEnd"/>
          </w:p>
        </w:tc>
      </w:tr>
      <w:tr w:rsidR="003524DD" w:rsidRPr="00215E71" w14:paraId="7F7FFEF3" w14:textId="77777777" w:rsidTr="00E17429">
        <w:tc>
          <w:tcPr>
            <w:tcW w:w="562" w:type="dxa"/>
          </w:tcPr>
          <w:p w14:paraId="23D7F70D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0" w:type="dxa"/>
          </w:tcPr>
          <w:p w14:paraId="2F2D7F79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Wymiary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230 x 390 x 260 mm</w:t>
            </w:r>
          </w:p>
        </w:tc>
      </w:tr>
      <w:tr w:rsidR="003524DD" w:rsidRPr="00215E71" w14:paraId="6432EF5A" w14:textId="77777777" w:rsidTr="00E17429">
        <w:tc>
          <w:tcPr>
            <w:tcW w:w="562" w:type="dxa"/>
          </w:tcPr>
          <w:p w14:paraId="6C64A0BE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8500" w:type="dxa"/>
          </w:tcPr>
          <w:p w14:paraId="6B778B96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Waga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urządzenia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>: 5kg</w:t>
            </w:r>
          </w:p>
        </w:tc>
      </w:tr>
      <w:tr w:rsidR="003524DD" w:rsidRPr="00215E71" w14:paraId="6B1859FC" w14:textId="77777777" w:rsidTr="00E17429">
        <w:tc>
          <w:tcPr>
            <w:tcW w:w="562" w:type="dxa"/>
          </w:tcPr>
          <w:p w14:paraId="11154543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8500" w:type="dxa"/>
          </w:tcPr>
          <w:p w14:paraId="780ECE96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Zasilanie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>: 230 V/50–60 Hz, 115 V/50–60 Hz</w:t>
            </w:r>
          </w:p>
        </w:tc>
      </w:tr>
      <w:tr w:rsidR="003524DD" w:rsidRPr="00215E71" w14:paraId="5ABD8F13" w14:textId="77777777" w:rsidTr="00E17429">
        <w:tc>
          <w:tcPr>
            <w:tcW w:w="562" w:type="dxa"/>
          </w:tcPr>
          <w:p w14:paraId="2040FE60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8500" w:type="dxa"/>
          </w:tcPr>
          <w:p w14:paraId="786B7D04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Laseroterapia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EA801FB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tryb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pracy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ciągły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impulsowy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60DA05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dawka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0.1-100 J/cm2</w:t>
            </w:r>
          </w:p>
          <w:p w14:paraId="0498B182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częstotliwość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0-10 000 Hz</w:t>
            </w:r>
          </w:p>
          <w:p w14:paraId="70DE8AD6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powierzchnia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zabiegowa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0.1 -100 cm2</w:t>
            </w:r>
          </w:p>
          <w:p w14:paraId="24811FF1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współczynnik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wypełnienia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5-100%</w:t>
            </w:r>
          </w:p>
          <w:p w14:paraId="08B31F1F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klasa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lasera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3B</w:t>
            </w:r>
          </w:p>
        </w:tc>
      </w:tr>
      <w:tr w:rsidR="003524DD" w:rsidRPr="00215E71" w14:paraId="64B41EE7" w14:textId="77777777" w:rsidTr="00E17429">
        <w:tc>
          <w:tcPr>
            <w:tcW w:w="562" w:type="dxa"/>
          </w:tcPr>
          <w:p w14:paraId="3526A930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8500" w:type="dxa"/>
          </w:tcPr>
          <w:p w14:paraId="273575C0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Magnetoterapia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48F2FC06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zakres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częstotliwości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0-166 Hz</w:t>
            </w:r>
          </w:p>
          <w:p w14:paraId="2CBB51A4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maksymalna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indukcja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impulsowa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128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mT</w:t>
            </w:r>
            <w:proofErr w:type="spellEnd"/>
          </w:p>
          <w:p w14:paraId="2937C3CA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Technologia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Skoncentrowanego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Pola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Magnetycznego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- FMF</w:t>
            </w:r>
            <w:r w:rsidRPr="00215E7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TM</w:t>
            </w: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 (Focused Magnetic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Field</w:t>
            </w:r>
            <w:r w:rsidRPr="00215E7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TM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B5EF399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Technologia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Impulsowego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Pola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Magnetycznego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(PMF - Pulsed Magnetic Field):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impulsy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prostokątne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,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trójkątne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,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sinusoidalne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,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eksponencjalne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ciągłe</w:t>
            </w:r>
            <w:proofErr w:type="spellEnd"/>
          </w:p>
        </w:tc>
      </w:tr>
      <w:tr w:rsidR="003524DD" w:rsidRPr="00215E71" w14:paraId="332259F0" w14:textId="77777777" w:rsidTr="00E17429">
        <w:tc>
          <w:tcPr>
            <w:tcW w:w="562" w:type="dxa"/>
          </w:tcPr>
          <w:p w14:paraId="6D127A74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9. </w:t>
            </w:r>
          </w:p>
        </w:tc>
        <w:tc>
          <w:tcPr>
            <w:tcW w:w="8500" w:type="dxa"/>
          </w:tcPr>
          <w:p w14:paraId="78F09B9D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Elektroterapia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418ED065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pełna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gama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prądów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niskich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średnich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częstotliwościach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z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możliwością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modyfikacji</w:t>
            </w:r>
            <w:proofErr w:type="spellEnd"/>
          </w:p>
          <w:p w14:paraId="1EDD7DFF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programowalne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sekwencje</w:t>
            </w:r>
            <w:proofErr w:type="spellEnd"/>
          </w:p>
          <w:p w14:paraId="3237682B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tryb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prądu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stałego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stałego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napięcia</w:t>
            </w:r>
            <w:proofErr w:type="spellEnd"/>
          </w:p>
          <w:p w14:paraId="12A40CDF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aparat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1-kanałowy</w:t>
            </w:r>
          </w:p>
          <w:p w14:paraId="3A8E72EC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generowane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prądy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05DB8C26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Galwaniczny</w:t>
            </w:r>
            <w:proofErr w:type="spellEnd"/>
          </w:p>
          <w:p w14:paraId="529C3B10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Diadynamiczne</w:t>
            </w:r>
            <w:proofErr w:type="spellEnd"/>
          </w:p>
          <w:p w14:paraId="4E92A390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Träberta</w:t>
            </w:r>
            <w:proofErr w:type="spellEnd"/>
          </w:p>
          <w:p w14:paraId="6A99A17A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Faradyczny</w:t>
            </w:r>
            <w:proofErr w:type="spellEnd"/>
          </w:p>
          <w:p w14:paraId="22D4C12E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Neofaradyczny</w:t>
            </w:r>
            <w:proofErr w:type="spellEnd"/>
          </w:p>
          <w:p w14:paraId="5703BEDA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Rosyjska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stymulacja</w:t>
            </w:r>
            <w:proofErr w:type="spellEnd"/>
          </w:p>
          <w:p w14:paraId="45BD936D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ze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wzrostem</w:t>
            </w:r>
            <w:proofErr w:type="spellEnd"/>
          </w:p>
          <w:p w14:paraId="14CD9B76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Eksponencjalnym</w:t>
            </w:r>
            <w:proofErr w:type="spellEnd"/>
          </w:p>
          <w:p w14:paraId="2ED1AFB2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prostokątne</w:t>
            </w:r>
            <w:proofErr w:type="spellEnd"/>
          </w:p>
          <w:p w14:paraId="3D4E117C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lastRenderedPageBreak/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ze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wzrostem</w:t>
            </w:r>
            <w:proofErr w:type="spellEnd"/>
          </w:p>
          <w:p w14:paraId="7701A95F" w14:textId="77777777" w:rsidR="003524DD" w:rsidRPr="00215E71" w:rsidRDefault="003524DD" w:rsidP="00E17429">
            <w:pPr>
              <w:pStyle w:val="Akapitzli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eksponencjalnym</w:t>
            </w:r>
            <w:proofErr w:type="spellEnd"/>
          </w:p>
          <w:p w14:paraId="15CB8DDC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stymulujące</w:t>
            </w:r>
            <w:proofErr w:type="spellEnd"/>
          </w:p>
          <w:p w14:paraId="3D0DFD93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trapezoidalne</w:t>
            </w:r>
            <w:proofErr w:type="spellEnd"/>
          </w:p>
          <w:p w14:paraId="5CC5C346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trójkątne</w:t>
            </w:r>
            <w:proofErr w:type="spellEnd"/>
          </w:p>
          <w:p w14:paraId="29E12A39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łączone</w:t>
            </w:r>
            <w:proofErr w:type="spellEnd"/>
          </w:p>
          <w:p w14:paraId="3E1DA5B9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r w:rsidRPr="00215E71">
              <w:rPr>
                <w:rFonts w:ascii="Times New Roman" w:hAnsi="Times New Roman"/>
                <w:color w:val="000000" w:themeColor="text1"/>
              </w:rPr>
              <w:t>TENS</w:t>
            </w:r>
          </w:p>
          <w:p w14:paraId="126B7BF5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r w:rsidRPr="00215E71">
              <w:rPr>
                <w:rFonts w:ascii="Times New Roman" w:hAnsi="Times New Roman"/>
                <w:color w:val="000000" w:themeColor="text1"/>
              </w:rPr>
              <w:t>NPHV</w:t>
            </w:r>
          </w:p>
          <w:p w14:paraId="407F2000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Sekwencje</w:t>
            </w:r>
            <w:proofErr w:type="spellEnd"/>
          </w:p>
          <w:p w14:paraId="67FB6A1A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r w:rsidRPr="00215E71">
              <w:rPr>
                <w:rFonts w:ascii="Times New Roman" w:hAnsi="Times New Roman"/>
                <w:color w:val="000000" w:themeColor="text1"/>
              </w:rPr>
              <w:t>2–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polowa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interferencja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br/>
            </w:r>
          </w:p>
        </w:tc>
      </w:tr>
      <w:tr w:rsidR="003524DD" w:rsidRPr="00215E71" w14:paraId="500DFDCE" w14:textId="77777777" w:rsidTr="00E17429">
        <w:tc>
          <w:tcPr>
            <w:tcW w:w="562" w:type="dxa"/>
          </w:tcPr>
          <w:p w14:paraId="47E114A5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10. </w:t>
            </w:r>
          </w:p>
        </w:tc>
        <w:tc>
          <w:tcPr>
            <w:tcW w:w="8500" w:type="dxa"/>
          </w:tcPr>
          <w:p w14:paraId="20E1CA38" w14:textId="77777777" w:rsidR="003524DD" w:rsidRPr="00215E71" w:rsidRDefault="003524DD" w:rsidP="00E17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Akcesoria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lewy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prawy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uchwyt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sond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laserowych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aplikator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płaski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, 2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kable</w:t>
            </w:r>
            <w:proofErr w:type="spellEnd"/>
          </w:p>
          <w:p w14:paraId="11179CBD" w14:textId="77777777" w:rsidR="003524DD" w:rsidRPr="00215E71" w:rsidRDefault="003524DD" w:rsidP="00E17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przedłużeniowe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aplikatorów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magnetoterapii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, pen-pointer do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obsługi</w:t>
            </w:r>
            <w:proofErr w:type="spellEnd"/>
          </w:p>
          <w:p w14:paraId="51E4C2B2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ekranu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dotykowego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przewód</w:t>
            </w:r>
            <w:proofErr w:type="spellEnd"/>
          </w:p>
        </w:tc>
      </w:tr>
      <w:bookmarkEnd w:id="7"/>
    </w:tbl>
    <w:p w14:paraId="43CEAB31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A8A4B18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66FBED2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3413">
        <w:rPr>
          <w:rFonts w:ascii="Times New Roman" w:hAnsi="Times New Roman" w:cs="Times New Roman"/>
          <w:b/>
          <w:u w:val="single"/>
        </w:rPr>
        <w:t>ODPOWIEDŹ:</w:t>
      </w:r>
    </w:p>
    <w:p w14:paraId="17F855BC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Zamawiający dopuszcza następujące parametry w części II zamówienia – </w:t>
      </w:r>
      <w:r w:rsidRPr="001444EC">
        <w:rPr>
          <w:rFonts w:ascii="Times New Roman" w:hAnsi="Times New Roman" w:cs="Times New Roman"/>
          <w:bCs/>
          <w:u w:val="single"/>
        </w:rPr>
        <w:t>zakup i dostawa aparatu wielofunkcyjnego</w:t>
      </w:r>
      <w:r w:rsidRPr="001444EC"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/>
          <w:bCs/>
          <w:iCs/>
        </w:rPr>
        <w:t>wskazane w ww. zapytaniu nr 1:</w:t>
      </w:r>
    </w:p>
    <w:p w14:paraId="2CFDBFCD" w14:textId="77777777" w:rsidR="003524DD" w:rsidRPr="00A60274" w:rsidRDefault="003524DD" w:rsidP="003524D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5568"/>
        <w:gridCol w:w="3226"/>
      </w:tblGrid>
      <w:tr w:rsidR="003524DD" w:rsidRPr="00215E71" w14:paraId="7D3B6EAC" w14:textId="77777777" w:rsidTr="00E17429">
        <w:tc>
          <w:tcPr>
            <w:tcW w:w="528" w:type="dxa"/>
          </w:tcPr>
          <w:p w14:paraId="1DB3DF49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5568" w:type="dxa"/>
          </w:tcPr>
          <w:p w14:paraId="1889B5C2" w14:textId="77777777" w:rsidR="003524DD" w:rsidRDefault="003524DD" w:rsidP="00E17429">
            <w:pPr>
              <w:rPr>
                <w:rFonts w:ascii="Times New Roman" w:hAnsi="Times New Roman" w:cs="Times New Roman"/>
                <w:b/>
              </w:rPr>
            </w:pPr>
            <w:r w:rsidRPr="00A60274">
              <w:rPr>
                <w:rFonts w:ascii="Times New Roman" w:hAnsi="Times New Roman" w:cs="Times New Roman"/>
                <w:b/>
              </w:rPr>
              <w:t xml:space="preserve">PARAMETR OFEROWANY PRZEZ </w:t>
            </w:r>
          </w:p>
          <w:p w14:paraId="760E9CD4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0274">
              <w:rPr>
                <w:rFonts w:ascii="Times New Roman" w:hAnsi="Times New Roman" w:cs="Times New Roman"/>
                <w:b/>
              </w:rPr>
              <w:t>WYKONAWCĘ</w:t>
            </w:r>
          </w:p>
        </w:tc>
        <w:tc>
          <w:tcPr>
            <w:tcW w:w="3226" w:type="dxa"/>
          </w:tcPr>
          <w:p w14:paraId="29A36A8D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304B">
              <w:rPr>
                <w:rFonts w:ascii="Times New Roman" w:hAnsi="Times New Roman" w:cs="Times New Roman"/>
                <w:b/>
              </w:rPr>
              <w:t>PARAMETR DOPUSZCZANY PRZEZ ZAMAWIAJĄCEGO</w:t>
            </w:r>
          </w:p>
        </w:tc>
      </w:tr>
      <w:tr w:rsidR="003524DD" w:rsidRPr="00215E71" w14:paraId="365638F3" w14:textId="77777777" w:rsidTr="00E17429">
        <w:tc>
          <w:tcPr>
            <w:tcW w:w="528" w:type="dxa"/>
          </w:tcPr>
          <w:p w14:paraId="6C11B950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568" w:type="dxa"/>
          </w:tcPr>
          <w:p w14:paraId="7EFF2393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Kolorowy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ekran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dotykowy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5.7”</w:t>
            </w:r>
          </w:p>
        </w:tc>
        <w:tc>
          <w:tcPr>
            <w:tcW w:w="3226" w:type="dxa"/>
          </w:tcPr>
          <w:p w14:paraId="1D04C5CD" w14:textId="77777777" w:rsidR="003524DD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TAK, </w:t>
            </w:r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zastrzeżeniem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parametru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B2505A4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min. 7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kolorowy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wyświetlacz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z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panelem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dotykowym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”,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określonego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w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załączniku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nr </w:t>
            </w:r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3B do ZO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stanowiący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załacznik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nr … do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umowy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nr ZP/…/2024</w:t>
            </w:r>
          </w:p>
        </w:tc>
      </w:tr>
      <w:tr w:rsidR="003524DD" w:rsidRPr="00215E71" w14:paraId="56DCE71E" w14:textId="77777777" w:rsidTr="00E17429">
        <w:tc>
          <w:tcPr>
            <w:tcW w:w="528" w:type="dxa"/>
          </w:tcPr>
          <w:p w14:paraId="24D389FC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568" w:type="dxa"/>
          </w:tcPr>
          <w:p w14:paraId="62615BDE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Gotowe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programy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terapeutyczne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encyklopedia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terapii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26" w:type="dxa"/>
          </w:tcPr>
          <w:p w14:paraId="4C0E2CE3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</w:tc>
      </w:tr>
      <w:tr w:rsidR="003524DD" w:rsidRPr="00215E71" w14:paraId="14A7C67B" w14:textId="77777777" w:rsidTr="00E17429">
        <w:tc>
          <w:tcPr>
            <w:tcW w:w="528" w:type="dxa"/>
          </w:tcPr>
          <w:p w14:paraId="739B3DE4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568" w:type="dxa"/>
          </w:tcPr>
          <w:p w14:paraId="25A2456C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Baza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danych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pacjentów</w:t>
            </w:r>
            <w:proofErr w:type="spellEnd"/>
          </w:p>
        </w:tc>
        <w:tc>
          <w:tcPr>
            <w:tcW w:w="3226" w:type="dxa"/>
          </w:tcPr>
          <w:p w14:paraId="5D4E01CC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</w:tc>
      </w:tr>
      <w:tr w:rsidR="003524DD" w:rsidRPr="00215E71" w14:paraId="044D5EE9" w14:textId="77777777" w:rsidTr="00E17429">
        <w:tc>
          <w:tcPr>
            <w:tcW w:w="528" w:type="dxa"/>
          </w:tcPr>
          <w:p w14:paraId="03760839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568" w:type="dxa"/>
          </w:tcPr>
          <w:p w14:paraId="62261446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Wymiary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230 x 390 x 260 mm</w:t>
            </w:r>
          </w:p>
        </w:tc>
        <w:tc>
          <w:tcPr>
            <w:tcW w:w="3226" w:type="dxa"/>
          </w:tcPr>
          <w:p w14:paraId="69E4A9A7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</w:tc>
      </w:tr>
      <w:tr w:rsidR="003524DD" w:rsidRPr="00215E71" w14:paraId="229E8DEC" w14:textId="77777777" w:rsidTr="00E17429">
        <w:tc>
          <w:tcPr>
            <w:tcW w:w="528" w:type="dxa"/>
          </w:tcPr>
          <w:p w14:paraId="273ED20F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568" w:type="dxa"/>
          </w:tcPr>
          <w:p w14:paraId="300D52E1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Waga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urządzenia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>: 5kg</w:t>
            </w:r>
          </w:p>
        </w:tc>
        <w:tc>
          <w:tcPr>
            <w:tcW w:w="3226" w:type="dxa"/>
          </w:tcPr>
          <w:p w14:paraId="0A315BE1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</w:tc>
      </w:tr>
      <w:tr w:rsidR="003524DD" w:rsidRPr="00215E71" w14:paraId="007F78A6" w14:textId="77777777" w:rsidTr="00E17429">
        <w:tc>
          <w:tcPr>
            <w:tcW w:w="528" w:type="dxa"/>
          </w:tcPr>
          <w:p w14:paraId="37B75FA4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568" w:type="dxa"/>
          </w:tcPr>
          <w:p w14:paraId="10DCE64E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Zasilanie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>: 230 V/50–60 Hz, 115 V/50–60 Hz</w:t>
            </w:r>
          </w:p>
        </w:tc>
        <w:tc>
          <w:tcPr>
            <w:tcW w:w="3226" w:type="dxa"/>
          </w:tcPr>
          <w:p w14:paraId="057BFC01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</w:tc>
      </w:tr>
      <w:tr w:rsidR="003524DD" w:rsidRPr="00215E71" w14:paraId="16CF714F" w14:textId="77777777" w:rsidTr="00E17429">
        <w:tc>
          <w:tcPr>
            <w:tcW w:w="528" w:type="dxa"/>
          </w:tcPr>
          <w:p w14:paraId="35443A51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568" w:type="dxa"/>
          </w:tcPr>
          <w:p w14:paraId="157E103E" w14:textId="77777777" w:rsidR="003524DD" w:rsidRPr="0039563D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56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Laseroterapia</w:t>
            </w:r>
            <w:proofErr w:type="spellEnd"/>
            <w:r w:rsidRPr="003956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14:paraId="2041DF33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tryb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pracy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ciągły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impulsowy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A1C59FF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dawka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0.1-100 J/cm2</w:t>
            </w:r>
          </w:p>
          <w:p w14:paraId="4CB538C8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częstotliwość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0-10 000 Hz</w:t>
            </w:r>
          </w:p>
          <w:p w14:paraId="5F502822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powierzchnia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zabiegowa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0.1 -100 cm2</w:t>
            </w:r>
          </w:p>
          <w:p w14:paraId="21208FD9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współczynnik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wypełnienia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5-100%</w:t>
            </w:r>
          </w:p>
          <w:p w14:paraId="793B3618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klasa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lasera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3B</w:t>
            </w:r>
          </w:p>
        </w:tc>
        <w:tc>
          <w:tcPr>
            <w:tcW w:w="3226" w:type="dxa"/>
          </w:tcPr>
          <w:p w14:paraId="6F9734BF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</w:tc>
      </w:tr>
      <w:tr w:rsidR="003524DD" w:rsidRPr="00215E71" w14:paraId="7F386C02" w14:textId="77777777" w:rsidTr="00E17429">
        <w:tc>
          <w:tcPr>
            <w:tcW w:w="528" w:type="dxa"/>
          </w:tcPr>
          <w:p w14:paraId="2F3AA929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568" w:type="dxa"/>
          </w:tcPr>
          <w:p w14:paraId="78784BFA" w14:textId="77777777" w:rsidR="003524DD" w:rsidRPr="0039563D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56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Magnetoterapia</w:t>
            </w:r>
            <w:proofErr w:type="spellEnd"/>
            <w:r w:rsidRPr="003956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</w:p>
          <w:p w14:paraId="3A07BDF7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zakres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częstotliwości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0-166 Hz</w:t>
            </w:r>
          </w:p>
          <w:p w14:paraId="560F8838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maksymalna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indukcja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impulsowa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– 128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mT</w:t>
            </w:r>
            <w:proofErr w:type="spellEnd"/>
          </w:p>
          <w:p w14:paraId="2CE99DDE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Technologia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Skoncentrowanego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Pola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Magnetycznego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- FMF</w:t>
            </w:r>
            <w:r w:rsidRPr="00215E7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TM</w:t>
            </w: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 (Focused Magnetic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Field</w:t>
            </w:r>
            <w:r w:rsidRPr="00215E7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TM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95A191B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Technologia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Impulsowego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Pola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Magnetycznego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(PMF - Pulsed Magnetic Field):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impulsy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prostokątne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,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trójkątne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,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sinusoidalne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,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eksponencjalne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ciągłe</w:t>
            </w:r>
            <w:proofErr w:type="spellEnd"/>
          </w:p>
        </w:tc>
        <w:tc>
          <w:tcPr>
            <w:tcW w:w="3226" w:type="dxa"/>
          </w:tcPr>
          <w:p w14:paraId="3081D0EA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</w:tc>
      </w:tr>
      <w:tr w:rsidR="003524DD" w:rsidRPr="00215E71" w14:paraId="521621B1" w14:textId="77777777" w:rsidTr="00E17429">
        <w:trPr>
          <w:trHeight w:val="234"/>
        </w:trPr>
        <w:tc>
          <w:tcPr>
            <w:tcW w:w="528" w:type="dxa"/>
            <w:vMerge w:val="restart"/>
          </w:tcPr>
          <w:p w14:paraId="3294821D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9. </w:t>
            </w:r>
          </w:p>
        </w:tc>
        <w:tc>
          <w:tcPr>
            <w:tcW w:w="8794" w:type="dxa"/>
            <w:gridSpan w:val="2"/>
          </w:tcPr>
          <w:p w14:paraId="06504FE8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Elektroterapia</w:t>
            </w:r>
            <w:proofErr w:type="spellEnd"/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</w:p>
        </w:tc>
      </w:tr>
      <w:tr w:rsidR="003524DD" w:rsidRPr="00215E71" w14:paraId="56DB796E" w14:textId="77777777" w:rsidTr="00E17429">
        <w:trPr>
          <w:trHeight w:val="510"/>
        </w:trPr>
        <w:tc>
          <w:tcPr>
            <w:tcW w:w="528" w:type="dxa"/>
            <w:vMerge/>
          </w:tcPr>
          <w:p w14:paraId="361755CC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68" w:type="dxa"/>
          </w:tcPr>
          <w:p w14:paraId="38434C6D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pełna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gama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prądów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niskich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średnich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częstotliwościach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z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możliwością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modyfikacji</w:t>
            </w:r>
            <w:proofErr w:type="spellEnd"/>
          </w:p>
        </w:tc>
        <w:tc>
          <w:tcPr>
            <w:tcW w:w="3226" w:type="dxa"/>
          </w:tcPr>
          <w:p w14:paraId="08D7B8DC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</w:tc>
      </w:tr>
      <w:tr w:rsidR="003524DD" w:rsidRPr="00215E71" w14:paraId="1346BFE1" w14:textId="77777777" w:rsidTr="00E17429">
        <w:trPr>
          <w:trHeight w:val="322"/>
        </w:trPr>
        <w:tc>
          <w:tcPr>
            <w:tcW w:w="528" w:type="dxa"/>
            <w:vMerge/>
          </w:tcPr>
          <w:p w14:paraId="3CCE62ED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68" w:type="dxa"/>
          </w:tcPr>
          <w:p w14:paraId="54B60280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programowalne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sekwencje</w:t>
            </w:r>
            <w:proofErr w:type="spellEnd"/>
          </w:p>
        </w:tc>
        <w:tc>
          <w:tcPr>
            <w:tcW w:w="3226" w:type="dxa"/>
          </w:tcPr>
          <w:p w14:paraId="658AD19F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  <w:p w14:paraId="1998BAE6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524DD" w:rsidRPr="00215E71" w14:paraId="3402D241" w14:textId="77777777" w:rsidTr="00E17429">
        <w:trPr>
          <w:trHeight w:val="210"/>
        </w:trPr>
        <w:tc>
          <w:tcPr>
            <w:tcW w:w="528" w:type="dxa"/>
            <w:vMerge/>
          </w:tcPr>
          <w:p w14:paraId="1C3BE8AB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68" w:type="dxa"/>
          </w:tcPr>
          <w:p w14:paraId="41599800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tryb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prądu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stałego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stałego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napięcia</w:t>
            </w:r>
            <w:proofErr w:type="spellEnd"/>
          </w:p>
        </w:tc>
        <w:tc>
          <w:tcPr>
            <w:tcW w:w="3226" w:type="dxa"/>
          </w:tcPr>
          <w:p w14:paraId="25291477" w14:textId="77777777" w:rsidR="003524DD" w:rsidRPr="00B00E59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</w:tc>
      </w:tr>
      <w:tr w:rsidR="003524DD" w:rsidRPr="00215E71" w14:paraId="0624258B" w14:textId="77777777" w:rsidTr="00E17429">
        <w:trPr>
          <w:trHeight w:val="405"/>
        </w:trPr>
        <w:tc>
          <w:tcPr>
            <w:tcW w:w="528" w:type="dxa"/>
            <w:vMerge/>
          </w:tcPr>
          <w:p w14:paraId="6B48C3DA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68" w:type="dxa"/>
          </w:tcPr>
          <w:p w14:paraId="618E83E5" w14:textId="77777777" w:rsidR="003524DD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aparat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1-kanałowy</w:t>
            </w:r>
          </w:p>
          <w:p w14:paraId="3366D237" w14:textId="77777777" w:rsidR="003524DD" w:rsidRPr="00B00E59" w:rsidRDefault="003524DD" w:rsidP="00E1742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26" w:type="dxa"/>
          </w:tcPr>
          <w:p w14:paraId="0A9B62A6" w14:textId="77777777" w:rsidR="003524DD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zgodnie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z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tr</w:t>
            </w:r>
            <w:r>
              <w:rPr>
                <w:rFonts w:ascii="Times New Roman" w:hAnsi="Times New Roman" w:cs="Times New Roman"/>
                <w:color w:val="000000" w:themeColor="text1"/>
              </w:rPr>
              <w:t>eścią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ZO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oraz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załącznik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nr 3B do ZO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lastRenderedPageBreak/>
              <w:t>stanowiąc</w:t>
            </w:r>
            <w:r>
              <w:rPr>
                <w:rFonts w:ascii="Times New Roman" w:hAnsi="Times New Roman" w:cs="Times New Roman"/>
                <w:color w:val="000000" w:themeColor="text1"/>
              </w:rPr>
              <w:t>ego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załacznik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nr … do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umowy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nr ZP/…/2024</w:t>
            </w:r>
          </w:p>
        </w:tc>
      </w:tr>
      <w:tr w:rsidR="003524DD" w:rsidRPr="00215E71" w14:paraId="66F54F08" w14:textId="77777777" w:rsidTr="00E17429">
        <w:trPr>
          <w:trHeight w:val="5521"/>
        </w:trPr>
        <w:tc>
          <w:tcPr>
            <w:tcW w:w="528" w:type="dxa"/>
            <w:vMerge/>
          </w:tcPr>
          <w:p w14:paraId="33C0F18E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68" w:type="dxa"/>
          </w:tcPr>
          <w:p w14:paraId="0BFFA6F0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generowane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prądy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69B3EA33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Galwaniczny</w:t>
            </w:r>
            <w:proofErr w:type="spellEnd"/>
          </w:p>
          <w:p w14:paraId="362C9C64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Diadynamiczne</w:t>
            </w:r>
            <w:proofErr w:type="spellEnd"/>
          </w:p>
          <w:p w14:paraId="68787773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Träberta</w:t>
            </w:r>
            <w:proofErr w:type="spellEnd"/>
          </w:p>
          <w:p w14:paraId="708B6FC9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Faradyczny</w:t>
            </w:r>
            <w:proofErr w:type="spellEnd"/>
          </w:p>
          <w:p w14:paraId="304C5946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Neofaradyczny</w:t>
            </w:r>
            <w:proofErr w:type="spellEnd"/>
          </w:p>
          <w:p w14:paraId="7C099197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Rosyjska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stymulacja</w:t>
            </w:r>
            <w:proofErr w:type="spellEnd"/>
          </w:p>
          <w:p w14:paraId="162352C8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ze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wzrostem</w:t>
            </w:r>
            <w:proofErr w:type="spellEnd"/>
          </w:p>
          <w:p w14:paraId="642B7F1F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Eksponencjalnym</w:t>
            </w:r>
            <w:proofErr w:type="spellEnd"/>
          </w:p>
          <w:p w14:paraId="73B8B880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prostokątne</w:t>
            </w:r>
            <w:proofErr w:type="spellEnd"/>
          </w:p>
          <w:p w14:paraId="108B0A74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ze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wzrostem</w:t>
            </w:r>
            <w:proofErr w:type="spellEnd"/>
          </w:p>
          <w:p w14:paraId="411CB2AC" w14:textId="77777777" w:rsidR="003524DD" w:rsidRPr="00215E71" w:rsidRDefault="003524DD" w:rsidP="00E17429">
            <w:pPr>
              <w:pStyle w:val="Akapitzli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eksponencjalnym</w:t>
            </w:r>
            <w:proofErr w:type="spellEnd"/>
          </w:p>
          <w:p w14:paraId="04FF429C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stymulujące</w:t>
            </w:r>
            <w:proofErr w:type="spellEnd"/>
          </w:p>
          <w:p w14:paraId="4FAB1125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trapezoidalne</w:t>
            </w:r>
            <w:proofErr w:type="spellEnd"/>
          </w:p>
          <w:p w14:paraId="70BD944D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trójkątne</w:t>
            </w:r>
            <w:proofErr w:type="spellEnd"/>
          </w:p>
          <w:p w14:paraId="33EF4256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Impulsy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łączone</w:t>
            </w:r>
            <w:proofErr w:type="spellEnd"/>
          </w:p>
          <w:p w14:paraId="7CD0BA86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r w:rsidRPr="00215E71">
              <w:rPr>
                <w:rFonts w:ascii="Times New Roman" w:hAnsi="Times New Roman"/>
                <w:color w:val="000000" w:themeColor="text1"/>
              </w:rPr>
              <w:t>TENS</w:t>
            </w:r>
          </w:p>
          <w:p w14:paraId="6E90AC59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r w:rsidRPr="00215E71">
              <w:rPr>
                <w:rFonts w:ascii="Times New Roman" w:hAnsi="Times New Roman"/>
                <w:color w:val="000000" w:themeColor="text1"/>
              </w:rPr>
              <w:t>NPHV</w:t>
            </w:r>
          </w:p>
          <w:p w14:paraId="3F30D455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Sekwencje</w:t>
            </w:r>
            <w:proofErr w:type="spellEnd"/>
          </w:p>
          <w:p w14:paraId="4F4EA069" w14:textId="77777777" w:rsidR="003524DD" w:rsidRPr="00215E71" w:rsidRDefault="003524DD" w:rsidP="003524D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r w:rsidRPr="00215E71">
              <w:rPr>
                <w:rFonts w:ascii="Times New Roman" w:hAnsi="Times New Roman"/>
                <w:color w:val="000000" w:themeColor="text1"/>
              </w:rPr>
              <w:t>2–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polowa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/>
                <w:color w:val="000000" w:themeColor="text1"/>
              </w:rPr>
              <w:t>interferencja</w:t>
            </w:r>
            <w:proofErr w:type="spellEnd"/>
            <w:r w:rsidRPr="00215E71">
              <w:rPr>
                <w:rFonts w:ascii="Times New Roman" w:hAnsi="Times New Roman"/>
                <w:color w:val="000000" w:themeColor="text1"/>
              </w:rPr>
              <w:br/>
            </w:r>
          </w:p>
        </w:tc>
        <w:tc>
          <w:tcPr>
            <w:tcW w:w="3226" w:type="dxa"/>
          </w:tcPr>
          <w:p w14:paraId="166CCCB1" w14:textId="77777777" w:rsidR="003524DD" w:rsidRPr="00D80FF4" w:rsidRDefault="003524DD" w:rsidP="00E174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80F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</w:tc>
      </w:tr>
      <w:tr w:rsidR="003524DD" w:rsidRPr="00215E71" w14:paraId="71DDDAFA" w14:textId="77777777" w:rsidTr="00E17429">
        <w:tc>
          <w:tcPr>
            <w:tcW w:w="528" w:type="dxa"/>
          </w:tcPr>
          <w:p w14:paraId="6BE5D09A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10. </w:t>
            </w:r>
          </w:p>
        </w:tc>
        <w:tc>
          <w:tcPr>
            <w:tcW w:w="5568" w:type="dxa"/>
          </w:tcPr>
          <w:p w14:paraId="6A8096F5" w14:textId="77777777" w:rsidR="003524DD" w:rsidRPr="00215E71" w:rsidRDefault="003524DD" w:rsidP="00E17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Akcesoria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lewy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prawy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uchwyt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sond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laserowych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aplikator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płaski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, 2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kable</w:t>
            </w:r>
            <w:proofErr w:type="spellEnd"/>
          </w:p>
          <w:p w14:paraId="622C2E50" w14:textId="77777777" w:rsidR="003524DD" w:rsidRPr="00215E71" w:rsidRDefault="003524DD" w:rsidP="00E17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przedłużeniowe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aplikatorów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magnetoterapii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, pen-pointer do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obsługi</w:t>
            </w:r>
            <w:proofErr w:type="spellEnd"/>
          </w:p>
          <w:p w14:paraId="53F98FD3" w14:textId="77777777" w:rsidR="003524DD" w:rsidRPr="00215E71" w:rsidRDefault="003524DD" w:rsidP="00E174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ekranu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dotykowego</w:t>
            </w:r>
            <w:proofErr w:type="spellEnd"/>
            <w:r w:rsidRPr="00215E7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15E71">
              <w:rPr>
                <w:rFonts w:ascii="Times New Roman" w:hAnsi="Times New Roman" w:cs="Times New Roman"/>
                <w:color w:val="000000" w:themeColor="text1"/>
              </w:rPr>
              <w:t>przewód</w:t>
            </w:r>
            <w:proofErr w:type="spellEnd"/>
          </w:p>
        </w:tc>
        <w:tc>
          <w:tcPr>
            <w:tcW w:w="3226" w:type="dxa"/>
          </w:tcPr>
          <w:p w14:paraId="280F668C" w14:textId="77777777" w:rsidR="003524DD" w:rsidRPr="00D80FF4" w:rsidRDefault="003524DD" w:rsidP="00E17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80F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TAK</w:t>
            </w:r>
          </w:p>
        </w:tc>
      </w:tr>
    </w:tbl>
    <w:p w14:paraId="6726AC05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217C1" w14:textId="77777777" w:rsidR="003524DD" w:rsidRPr="00A60274" w:rsidRDefault="003524DD" w:rsidP="003524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Jednocześnie, Zamawiający zastrzega, że ww. urządzenie ma spełniać wszystkie wymogi zawarte w Zapytaniu Ofertowym, co oznacza, że ma spełniać </w:t>
      </w:r>
      <w:r w:rsidRPr="00C528EE">
        <w:rPr>
          <w:rFonts w:ascii="Times New Roman" w:hAnsi="Times New Roman" w:cs="Times New Roman"/>
          <w:b/>
          <w:bCs/>
          <w:u w:val="single"/>
        </w:rPr>
        <w:t>wszystkie parametry i wymagania</w:t>
      </w:r>
      <w:r>
        <w:rPr>
          <w:rFonts w:ascii="Times New Roman" w:hAnsi="Times New Roman" w:cs="Times New Roman"/>
        </w:rPr>
        <w:t xml:space="preserve"> określone w załączniku </w:t>
      </w:r>
      <w:r w:rsidRPr="00EC1296">
        <w:rPr>
          <w:rFonts w:ascii="Times New Roman" w:hAnsi="Times New Roman" w:cs="Times New Roman"/>
        </w:rPr>
        <w:t>nr 3</w:t>
      </w:r>
      <w:r>
        <w:rPr>
          <w:rFonts w:ascii="Times New Roman" w:hAnsi="Times New Roman" w:cs="Times New Roman"/>
        </w:rPr>
        <w:t>B</w:t>
      </w:r>
      <w:r w:rsidRPr="00EC1296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ZO</w:t>
      </w:r>
      <w:r w:rsidRPr="00EC1296">
        <w:rPr>
          <w:rFonts w:ascii="Times New Roman" w:hAnsi="Times New Roman" w:cs="Times New Roman"/>
        </w:rPr>
        <w:t xml:space="preserve"> stanowiąc</w:t>
      </w:r>
      <w:r>
        <w:rPr>
          <w:rFonts w:ascii="Times New Roman" w:hAnsi="Times New Roman" w:cs="Times New Roman"/>
        </w:rPr>
        <w:t>y</w:t>
      </w:r>
      <w:r w:rsidRPr="00EC1296">
        <w:rPr>
          <w:rFonts w:ascii="Times New Roman" w:hAnsi="Times New Roman" w:cs="Times New Roman"/>
        </w:rPr>
        <w:t xml:space="preserve"> załącznik nr … do umowy nr ZP/…/202</w:t>
      </w:r>
      <w:r>
        <w:rPr>
          <w:rFonts w:ascii="Times New Roman" w:hAnsi="Times New Roman" w:cs="Times New Roman"/>
        </w:rPr>
        <w:t>4</w:t>
      </w:r>
      <w:r w:rsidRPr="007811E4">
        <w:rPr>
          <w:rFonts w:ascii="Times New Roman" w:hAnsi="Times New Roman" w:cs="Times New Roman"/>
        </w:rPr>
        <w:t xml:space="preserve">, </w:t>
      </w:r>
      <w:bookmarkStart w:id="8" w:name="_Hlk148941387"/>
      <w:bookmarkStart w:id="9" w:name="_Hlk148939927"/>
      <w:r w:rsidRPr="007811E4">
        <w:rPr>
          <w:rFonts w:ascii="Times New Roman" w:hAnsi="Times New Roman" w:cs="Times New Roman"/>
        </w:rPr>
        <w:t>z uwzględnieniem dopuszczenia określonych  parametrów i wymagań w odpowiedzi na niniejsze pytanie</w:t>
      </w:r>
      <w:bookmarkEnd w:id="8"/>
      <w:r w:rsidRPr="007811E4">
        <w:rPr>
          <w:rFonts w:ascii="Times New Roman" w:hAnsi="Times New Roman" w:cs="Times New Roman"/>
        </w:rPr>
        <w:t>.</w:t>
      </w:r>
      <w:bookmarkEnd w:id="9"/>
      <w:r w:rsidRPr="00781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 spełnienie wszystkich parametrów i wymagań określonych w załączniku </w:t>
      </w:r>
      <w:r w:rsidRPr="00EC1296">
        <w:rPr>
          <w:rFonts w:ascii="Times New Roman" w:hAnsi="Times New Roman" w:cs="Times New Roman"/>
        </w:rPr>
        <w:t>nr 3</w:t>
      </w:r>
      <w:r>
        <w:rPr>
          <w:rFonts w:ascii="Times New Roman" w:hAnsi="Times New Roman" w:cs="Times New Roman"/>
        </w:rPr>
        <w:t>B</w:t>
      </w:r>
      <w:r w:rsidRPr="00EC1296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ZO</w:t>
      </w:r>
      <w:r w:rsidRPr="00EC1296">
        <w:rPr>
          <w:rFonts w:ascii="Times New Roman" w:hAnsi="Times New Roman" w:cs="Times New Roman"/>
        </w:rPr>
        <w:t xml:space="preserve"> stanowiąc</w:t>
      </w:r>
      <w:r>
        <w:rPr>
          <w:rFonts w:ascii="Times New Roman" w:hAnsi="Times New Roman" w:cs="Times New Roman"/>
        </w:rPr>
        <w:t>y</w:t>
      </w:r>
      <w:r w:rsidRPr="00EC1296">
        <w:rPr>
          <w:rFonts w:ascii="Times New Roman" w:hAnsi="Times New Roman" w:cs="Times New Roman"/>
        </w:rPr>
        <w:t xml:space="preserve"> załącznik nr … do umowy nr ZP/…/202</w:t>
      </w:r>
      <w:r>
        <w:rPr>
          <w:rFonts w:ascii="Times New Roman" w:hAnsi="Times New Roman" w:cs="Times New Roman"/>
        </w:rPr>
        <w:t xml:space="preserve">4 skutkuje odrzuceniem oferty zgodnie z Rozdziałem XV ZO. </w:t>
      </w:r>
      <w:r w:rsidRPr="001976B1">
        <w:rPr>
          <w:rFonts w:ascii="Times New Roman" w:hAnsi="Times New Roman" w:cs="Times New Roman"/>
        </w:rPr>
        <w:t>W przypadku dopuszczenia przez Zamawiającego parametru/ów zgodnie z powyższą tabelą, należy wskazać w pozycji/ach załącznika nr 3</w:t>
      </w:r>
      <w:r>
        <w:rPr>
          <w:rFonts w:ascii="Times New Roman" w:hAnsi="Times New Roman" w:cs="Times New Roman"/>
        </w:rPr>
        <w:t>B</w:t>
      </w:r>
      <w:r w:rsidRPr="001976B1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ZO</w:t>
      </w:r>
      <w:r w:rsidRPr="001976B1">
        <w:rPr>
          <w:rFonts w:ascii="Times New Roman" w:hAnsi="Times New Roman" w:cs="Times New Roman"/>
        </w:rPr>
        <w:t xml:space="preserve"> stanowiącego załącznik nr … do umowy nr ZP/…/202</w:t>
      </w:r>
      <w:r>
        <w:rPr>
          <w:rFonts w:ascii="Times New Roman" w:hAnsi="Times New Roman" w:cs="Times New Roman"/>
        </w:rPr>
        <w:t>4</w:t>
      </w:r>
      <w:r w:rsidRPr="001976B1">
        <w:rPr>
          <w:rFonts w:ascii="Times New Roman" w:hAnsi="Times New Roman" w:cs="Times New Roman"/>
        </w:rPr>
        <w:t>, kolumna „P</w:t>
      </w:r>
      <w:r>
        <w:rPr>
          <w:rFonts w:ascii="Times New Roman" w:hAnsi="Times New Roman" w:cs="Times New Roman"/>
        </w:rPr>
        <w:t>otwierdzenie spełnienia parametru</w:t>
      </w:r>
      <w:r w:rsidRPr="001976B1">
        <w:rPr>
          <w:rFonts w:ascii="Times New Roman" w:hAnsi="Times New Roman" w:cs="Times New Roman"/>
        </w:rPr>
        <w:t xml:space="preserve">” informację </w:t>
      </w:r>
      <w:r w:rsidRPr="001976B1">
        <w:rPr>
          <w:rFonts w:ascii="Times New Roman" w:hAnsi="Times New Roman" w:cs="Times New Roman"/>
          <w:i/>
          <w:iCs/>
        </w:rPr>
        <w:t xml:space="preserve">„zgodnie z odpowiedzią nr </w:t>
      </w:r>
      <w:r>
        <w:rPr>
          <w:rFonts w:ascii="Times New Roman" w:hAnsi="Times New Roman" w:cs="Times New Roman"/>
          <w:i/>
          <w:iCs/>
        </w:rPr>
        <w:t>4</w:t>
      </w:r>
      <w:r w:rsidRPr="001976B1">
        <w:rPr>
          <w:rFonts w:ascii="Times New Roman" w:hAnsi="Times New Roman" w:cs="Times New Roman"/>
          <w:i/>
          <w:iCs/>
        </w:rPr>
        <w:t xml:space="preserve"> z dnia </w:t>
      </w:r>
      <w:r>
        <w:rPr>
          <w:rFonts w:ascii="Times New Roman" w:hAnsi="Times New Roman" w:cs="Times New Roman"/>
          <w:i/>
          <w:iCs/>
        </w:rPr>
        <w:t>25.04.2024 r.</w:t>
      </w:r>
      <w:r w:rsidRPr="001976B1">
        <w:rPr>
          <w:rFonts w:ascii="Times New Roman" w:hAnsi="Times New Roman" w:cs="Times New Roman"/>
          <w:i/>
          <w:iCs/>
        </w:rPr>
        <w:t>”</w:t>
      </w:r>
      <w:r w:rsidRPr="001976B1">
        <w:rPr>
          <w:rFonts w:ascii="Times New Roman" w:hAnsi="Times New Roman" w:cs="Times New Roman"/>
        </w:rPr>
        <w:t>.</w:t>
      </w:r>
    </w:p>
    <w:p w14:paraId="52761C15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8202AB9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3AD90" w14:textId="77777777" w:rsidR="003524DD" w:rsidRPr="00215E71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15E71">
        <w:rPr>
          <w:rFonts w:ascii="Times New Roman" w:hAnsi="Times New Roman" w:cs="Times New Roman"/>
          <w:b/>
          <w:u w:val="single"/>
        </w:rPr>
        <w:t xml:space="preserve">PYTANIE NR </w:t>
      </w:r>
      <w:r>
        <w:rPr>
          <w:rFonts w:ascii="Times New Roman" w:hAnsi="Times New Roman" w:cs="Times New Roman"/>
          <w:b/>
          <w:u w:val="single"/>
        </w:rPr>
        <w:t>2</w:t>
      </w:r>
      <w:r w:rsidRPr="00215E71">
        <w:rPr>
          <w:rFonts w:ascii="Times New Roman" w:hAnsi="Times New Roman" w:cs="Times New Roman"/>
          <w:b/>
          <w:u w:val="single"/>
        </w:rPr>
        <w:t>:</w:t>
      </w:r>
    </w:p>
    <w:p w14:paraId="7EF6232F" w14:textId="77777777" w:rsidR="003524DD" w:rsidRPr="00215E71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15E71">
        <w:rPr>
          <w:rFonts w:ascii="Times New Roman" w:hAnsi="Times New Roman" w:cs="Times New Roman"/>
          <w:b/>
          <w:u w:val="single"/>
        </w:rPr>
        <w:t>Dotyczy: Części II</w:t>
      </w:r>
      <w:r>
        <w:rPr>
          <w:rFonts w:ascii="Times New Roman" w:hAnsi="Times New Roman" w:cs="Times New Roman"/>
          <w:b/>
          <w:u w:val="single"/>
        </w:rPr>
        <w:t>I</w:t>
      </w:r>
      <w:r w:rsidRPr="00215E71">
        <w:rPr>
          <w:rFonts w:ascii="Times New Roman" w:hAnsi="Times New Roman" w:cs="Times New Roman"/>
          <w:b/>
          <w:u w:val="single"/>
        </w:rPr>
        <w:t xml:space="preserve"> zamówienia – zakup i dostawa</w:t>
      </w:r>
      <w:r>
        <w:rPr>
          <w:rFonts w:ascii="Times New Roman" w:hAnsi="Times New Roman" w:cs="Times New Roman"/>
          <w:b/>
          <w:u w:val="single"/>
        </w:rPr>
        <w:t xml:space="preserve"> aparatu do krioterapii</w:t>
      </w:r>
    </w:p>
    <w:p w14:paraId="43B0B2EB" w14:textId="77777777" w:rsidR="003524DD" w:rsidRDefault="003524DD" w:rsidP="003524DD">
      <w:pPr>
        <w:widowControl w:val="0"/>
        <w:autoSpaceDE w:val="0"/>
        <w:autoSpaceDN w:val="0"/>
        <w:spacing w:before="161" w:after="0" w:line="257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>Czy</w:t>
      </w:r>
      <w:r w:rsidRPr="00215E71">
        <w:rPr>
          <w:rFonts w:ascii="Times New Roman" w:eastAsia="Times New Roman" w:hAnsi="Times New Roman" w:cs="Times New Roman"/>
          <w:color w:val="212121"/>
          <w:spacing w:val="8"/>
          <w:lang w:eastAsia="en-US"/>
        </w:rPr>
        <w:t xml:space="preserve"> </w:t>
      </w: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>Zamawiający</w:t>
      </w:r>
      <w:r w:rsidRPr="00215E71">
        <w:rPr>
          <w:rFonts w:ascii="Times New Roman" w:eastAsia="Times New Roman" w:hAnsi="Times New Roman" w:cs="Times New Roman"/>
          <w:color w:val="212121"/>
          <w:spacing w:val="7"/>
          <w:lang w:eastAsia="en-US"/>
        </w:rPr>
        <w:t xml:space="preserve"> </w:t>
      </w: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>dopuści</w:t>
      </w:r>
      <w:r w:rsidRPr="00215E71">
        <w:rPr>
          <w:rFonts w:ascii="Times New Roman" w:eastAsia="Times New Roman" w:hAnsi="Times New Roman" w:cs="Times New Roman"/>
          <w:color w:val="212121"/>
          <w:spacing w:val="9"/>
          <w:lang w:eastAsia="en-US"/>
        </w:rPr>
        <w:t xml:space="preserve"> </w:t>
      </w: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>do</w:t>
      </w:r>
      <w:r w:rsidRPr="00215E71">
        <w:rPr>
          <w:rFonts w:ascii="Times New Roman" w:eastAsia="Times New Roman" w:hAnsi="Times New Roman" w:cs="Times New Roman"/>
          <w:color w:val="212121"/>
          <w:spacing w:val="7"/>
          <w:lang w:eastAsia="en-US"/>
        </w:rPr>
        <w:t xml:space="preserve"> </w:t>
      </w: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>postępowania</w:t>
      </w:r>
      <w:r w:rsidRPr="00215E71">
        <w:rPr>
          <w:rFonts w:ascii="Times New Roman" w:eastAsia="Times New Roman" w:hAnsi="Times New Roman" w:cs="Times New Roman"/>
          <w:color w:val="212121"/>
          <w:spacing w:val="9"/>
          <w:lang w:eastAsia="en-US"/>
        </w:rPr>
        <w:t xml:space="preserve"> i uzna spełniający SWZ </w:t>
      </w:r>
      <w:r w:rsidRPr="00215E71">
        <w:rPr>
          <w:rFonts w:ascii="Times New Roman" w:eastAsia="Times New Roman" w:hAnsi="Times New Roman" w:cs="Times New Roman"/>
          <w:color w:val="212121"/>
          <w:lang w:eastAsia="en-US"/>
        </w:rPr>
        <w:t xml:space="preserve">aparat </w:t>
      </w:r>
      <w:r w:rsidRPr="00215E71">
        <w:rPr>
          <w:rFonts w:ascii="Times New Roman" w:eastAsia="Times New Roman" w:hAnsi="Times New Roman" w:cs="Times New Roman"/>
          <w:lang w:eastAsia="en-US"/>
        </w:rPr>
        <w:t>o poniższych parametrach technicznych?</w:t>
      </w:r>
    </w:p>
    <w:p w14:paraId="6CCCAA20" w14:textId="77777777" w:rsidR="003524DD" w:rsidRDefault="003524DD" w:rsidP="003524DD">
      <w:pPr>
        <w:widowControl w:val="0"/>
        <w:autoSpaceDE w:val="0"/>
        <w:autoSpaceDN w:val="0"/>
        <w:spacing w:before="161" w:after="0" w:line="257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3524DD" w:rsidRPr="00E37FC7" w14:paraId="4DFF652B" w14:textId="77777777" w:rsidTr="00E17429">
        <w:tc>
          <w:tcPr>
            <w:tcW w:w="846" w:type="dxa"/>
          </w:tcPr>
          <w:p w14:paraId="02A775C8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bookmarkStart w:id="10" w:name="_Hlk164849744"/>
          </w:p>
        </w:tc>
        <w:tc>
          <w:tcPr>
            <w:tcW w:w="8216" w:type="dxa"/>
          </w:tcPr>
          <w:p w14:paraId="6D5E1959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krioterapii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schłodzone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powietrze</w:t>
            </w:r>
            <w:proofErr w:type="spellEnd"/>
          </w:p>
        </w:tc>
      </w:tr>
      <w:tr w:rsidR="003524DD" w:rsidRPr="00E37FC7" w14:paraId="0A79225E" w14:textId="77777777" w:rsidTr="00E17429">
        <w:tc>
          <w:tcPr>
            <w:tcW w:w="846" w:type="dxa"/>
          </w:tcPr>
          <w:p w14:paraId="59D8FA83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740F4FE6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Ekran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dotykowy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podświetleniem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TFT LED 7”</w:t>
            </w:r>
          </w:p>
        </w:tc>
      </w:tr>
      <w:tr w:rsidR="003524DD" w:rsidRPr="00E37FC7" w14:paraId="06BBF493" w14:textId="77777777" w:rsidTr="00E17429">
        <w:tc>
          <w:tcPr>
            <w:tcW w:w="846" w:type="dxa"/>
          </w:tcPr>
          <w:p w14:paraId="642834B5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757AE54F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9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programów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rehabilitacji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ortopedii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oraz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medycyny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sportowej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524DD" w:rsidRPr="00E37FC7" w14:paraId="50C870B0" w14:textId="77777777" w:rsidTr="00E17429">
        <w:tc>
          <w:tcPr>
            <w:tcW w:w="846" w:type="dxa"/>
          </w:tcPr>
          <w:p w14:paraId="73A25C07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36B17453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hAnsi="Times New Roman" w:cs="Times New Roman"/>
              </w:rPr>
              <w:t>Protokoły</w:t>
            </w:r>
            <w:proofErr w:type="spellEnd"/>
            <w:r w:rsidRPr="00E37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FC7">
              <w:rPr>
                <w:rFonts w:ascii="Times New Roman" w:hAnsi="Times New Roman" w:cs="Times New Roman"/>
              </w:rPr>
              <w:t>użytkownika</w:t>
            </w:r>
            <w:proofErr w:type="spellEnd"/>
            <w:r w:rsidRPr="00E37F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24DD" w:rsidRPr="00E37FC7" w14:paraId="071B18DD" w14:textId="77777777" w:rsidTr="00E17429">
        <w:tc>
          <w:tcPr>
            <w:tcW w:w="846" w:type="dxa"/>
          </w:tcPr>
          <w:p w14:paraId="3497F64A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44D0535E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Temperatura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chłodzenia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-35°C</w:t>
            </w:r>
          </w:p>
        </w:tc>
      </w:tr>
      <w:tr w:rsidR="003524DD" w:rsidRPr="00E37FC7" w14:paraId="44A52B9C" w14:textId="77777777" w:rsidTr="00E17429">
        <w:tc>
          <w:tcPr>
            <w:tcW w:w="846" w:type="dxa"/>
          </w:tcPr>
          <w:p w14:paraId="3595965A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46B5B9C9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hAnsi="Times New Roman" w:cs="Times New Roman"/>
              </w:rPr>
              <w:t>Maksymalny</w:t>
            </w:r>
            <w:proofErr w:type="spellEnd"/>
            <w:r w:rsidRPr="00E37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FC7">
              <w:rPr>
                <w:rFonts w:ascii="Times New Roman" w:hAnsi="Times New Roman" w:cs="Times New Roman"/>
              </w:rPr>
              <w:t>przepływ</w:t>
            </w:r>
            <w:proofErr w:type="spellEnd"/>
            <w:r w:rsidRPr="00E37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FC7">
              <w:rPr>
                <w:rFonts w:ascii="Times New Roman" w:hAnsi="Times New Roman" w:cs="Times New Roman"/>
              </w:rPr>
              <w:t>powietrza</w:t>
            </w:r>
            <w:proofErr w:type="spellEnd"/>
            <w:r w:rsidRPr="00E37FC7">
              <w:rPr>
                <w:rFonts w:ascii="Times New Roman" w:hAnsi="Times New Roman" w:cs="Times New Roman"/>
              </w:rPr>
              <w:t xml:space="preserve">: </w:t>
            </w:r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 l/min</w:t>
            </w:r>
          </w:p>
        </w:tc>
      </w:tr>
      <w:tr w:rsidR="003524DD" w:rsidRPr="00E37FC7" w14:paraId="729D9AD0" w14:textId="77777777" w:rsidTr="00E17429">
        <w:tc>
          <w:tcPr>
            <w:tcW w:w="846" w:type="dxa"/>
          </w:tcPr>
          <w:p w14:paraId="0F86E67A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454491E3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terapii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dynamiczna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Bezobsługowa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pomocą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rękawów</w:t>
            </w:r>
            <w:proofErr w:type="spellEnd"/>
          </w:p>
        </w:tc>
      </w:tr>
      <w:tr w:rsidR="003524DD" w:rsidRPr="00E37FC7" w14:paraId="4C179DF7" w14:textId="77777777" w:rsidTr="00E17429">
        <w:tc>
          <w:tcPr>
            <w:tcW w:w="846" w:type="dxa"/>
          </w:tcPr>
          <w:p w14:paraId="2349063D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4381228F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Dostępne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płaski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pierścieniowy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stożkowy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stożkowy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kostkę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łokieć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nogę</w:t>
            </w:r>
            <w:proofErr w:type="spellEnd"/>
          </w:p>
        </w:tc>
      </w:tr>
      <w:tr w:rsidR="003524DD" w:rsidRPr="00E37FC7" w14:paraId="72533A34" w14:textId="77777777" w:rsidTr="00E17429">
        <w:tc>
          <w:tcPr>
            <w:tcW w:w="846" w:type="dxa"/>
          </w:tcPr>
          <w:p w14:paraId="4113FAA7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36839E0D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Dysze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5, 10, 15 mm,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dysza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kątowa</w:t>
            </w:r>
            <w:proofErr w:type="spellEnd"/>
          </w:p>
        </w:tc>
      </w:tr>
      <w:tr w:rsidR="003524DD" w:rsidRPr="00E37FC7" w14:paraId="4E65AD2B" w14:textId="77777777" w:rsidTr="00E17429">
        <w:tc>
          <w:tcPr>
            <w:tcW w:w="846" w:type="dxa"/>
          </w:tcPr>
          <w:p w14:paraId="7DECC2CA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7EF9C0C8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Dysza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płasko-strumieniowa</w:t>
            </w:r>
            <w:proofErr w:type="spellEnd"/>
          </w:p>
        </w:tc>
      </w:tr>
      <w:tr w:rsidR="003524DD" w:rsidRPr="00E37FC7" w14:paraId="6FAF4227" w14:textId="77777777" w:rsidTr="00E17429">
        <w:tc>
          <w:tcPr>
            <w:tcW w:w="846" w:type="dxa"/>
          </w:tcPr>
          <w:p w14:paraId="2DB135D8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026B768A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Adapter do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krioterapii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kończyn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dolnych</w:t>
            </w:r>
            <w:proofErr w:type="spellEnd"/>
          </w:p>
        </w:tc>
      </w:tr>
      <w:tr w:rsidR="003524DD" w:rsidRPr="00E37FC7" w14:paraId="1F7758B6" w14:textId="77777777" w:rsidTr="00E17429">
        <w:tc>
          <w:tcPr>
            <w:tcW w:w="846" w:type="dxa"/>
          </w:tcPr>
          <w:p w14:paraId="3189D0F3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0F21D1B9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Ciśnienie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powietrza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dyszy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wylotowej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50 mm Hg </w:t>
            </w:r>
          </w:p>
        </w:tc>
      </w:tr>
      <w:tr w:rsidR="003524DD" w:rsidRPr="00E37FC7" w14:paraId="25EFA162" w14:textId="77777777" w:rsidTr="00E17429">
        <w:tc>
          <w:tcPr>
            <w:tcW w:w="846" w:type="dxa"/>
          </w:tcPr>
          <w:p w14:paraId="409301ED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62BDC9B2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Tryby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ciągły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impulsowy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impulsowy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krótki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impulsowy</w:t>
            </w:r>
            <w:proofErr w:type="spellEnd"/>
          </w:p>
        </w:tc>
      </w:tr>
      <w:tr w:rsidR="003524DD" w:rsidRPr="00E37FC7" w14:paraId="03363868" w14:textId="77777777" w:rsidTr="00E17429">
        <w:tc>
          <w:tcPr>
            <w:tcW w:w="846" w:type="dxa"/>
          </w:tcPr>
          <w:p w14:paraId="750EFFC5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5B771A3B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Intensywność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przepływu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powietrza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9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poziomów</w:t>
            </w:r>
            <w:proofErr w:type="spellEnd"/>
          </w:p>
        </w:tc>
      </w:tr>
      <w:tr w:rsidR="003524DD" w:rsidRPr="00E37FC7" w14:paraId="2E8D0C27" w14:textId="77777777" w:rsidTr="00E17429">
        <w:tc>
          <w:tcPr>
            <w:tcW w:w="846" w:type="dxa"/>
          </w:tcPr>
          <w:p w14:paraId="521EA1A1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7C2B9200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terapii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sekwencja</w:t>
            </w:r>
            <w:proofErr w:type="spellEnd"/>
          </w:p>
        </w:tc>
      </w:tr>
      <w:tr w:rsidR="003524DD" w:rsidRPr="00E37FC7" w14:paraId="0BC99DC8" w14:textId="77777777" w:rsidTr="00E17429">
        <w:tc>
          <w:tcPr>
            <w:tcW w:w="846" w:type="dxa"/>
          </w:tcPr>
          <w:p w14:paraId="7417FB46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570F94BB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Regulowany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terapii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1-99 min</w:t>
            </w:r>
          </w:p>
        </w:tc>
      </w:tr>
      <w:tr w:rsidR="003524DD" w:rsidRPr="00E37FC7" w14:paraId="55690E3F" w14:textId="77777777" w:rsidTr="00E17429">
        <w:tc>
          <w:tcPr>
            <w:tcW w:w="846" w:type="dxa"/>
          </w:tcPr>
          <w:p w14:paraId="50B6BEF2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0DC83A16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Pojemnik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skroploną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wodę</w:t>
            </w:r>
            <w:proofErr w:type="spellEnd"/>
          </w:p>
        </w:tc>
      </w:tr>
      <w:tr w:rsidR="003524DD" w:rsidRPr="00E37FC7" w14:paraId="0EF6DA3A" w14:textId="77777777" w:rsidTr="00E17429">
        <w:tc>
          <w:tcPr>
            <w:tcW w:w="846" w:type="dxa"/>
          </w:tcPr>
          <w:p w14:paraId="3A545FD4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51ED12CB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Wbudowana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rozmrażania</w:t>
            </w:r>
            <w:proofErr w:type="spellEnd"/>
          </w:p>
        </w:tc>
      </w:tr>
      <w:tr w:rsidR="003524DD" w:rsidRPr="00E37FC7" w14:paraId="6822F652" w14:textId="77777777" w:rsidTr="00E17429">
        <w:tc>
          <w:tcPr>
            <w:tcW w:w="846" w:type="dxa"/>
          </w:tcPr>
          <w:p w14:paraId="2F1EACCD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46D8041F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Faza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wstępnego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 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chłodzenia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524DD" w:rsidRPr="00E37FC7" w14:paraId="5107C3D4" w14:textId="77777777" w:rsidTr="00E17429">
        <w:tc>
          <w:tcPr>
            <w:tcW w:w="846" w:type="dxa"/>
          </w:tcPr>
          <w:p w14:paraId="2050988F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4EF96796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Wymiary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600 x 700 x 950 mm</w:t>
            </w:r>
          </w:p>
        </w:tc>
      </w:tr>
      <w:tr w:rsidR="003524DD" w:rsidRPr="00E37FC7" w14:paraId="6DC02C6C" w14:textId="77777777" w:rsidTr="00E17429">
        <w:tc>
          <w:tcPr>
            <w:tcW w:w="846" w:type="dxa"/>
          </w:tcPr>
          <w:p w14:paraId="31F069CB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6F17590D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Waga: 75 kg</w:t>
            </w:r>
          </w:p>
        </w:tc>
      </w:tr>
      <w:tr w:rsidR="003524DD" w:rsidRPr="00E37FC7" w14:paraId="5D12B0AF" w14:textId="77777777" w:rsidTr="00E17429">
        <w:tc>
          <w:tcPr>
            <w:tcW w:w="846" w:type="dxa"/>
          </w:tcPr>
          <w:p w14:paraId="0075303C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2AC83129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Akcesoria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standardowe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wąż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zabiegowy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końcówkami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  Ø5, Ø10, Ø15 mm,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dysza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kątowa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 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uchwyt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akcesoria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zbiornik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wodę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przewód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zasilający</w:t>
            </w:r>
            <w:proofErr w:type="spellEnd"/>
          </w:p>
        </w:tc>
      </w:tr>
      <w:tr w:rsidR="003524DD" w:rsidRPr="00E37FC7" w14:paraId="3ABADF1F" w14:textId="77777777" w:rsidTr="00E17429">
        <w:tc>
          <w:tcPr>
            <w:tcW w:w="846" w:type="dxa"/>
          </w:tcPr>
          <w:p w14:paraId="31111728" w14:textId="77777777" w:rsidR="003524DD" w:rsidRPr="00E37FC7" w:rsidRDefault="003524DD" w:rsidP="003524D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8216" w:type="dxa"/>
          </w:tcPr>
          <w:p w14:paraId="77B23923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Akcesoria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opcjonalne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rękawów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handsfree (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kostkę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łokciowy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płaski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stożkowy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(L, M),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pierścieniowy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pojedynczy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adapter do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);</w:t>
            </w:r>
          </w:p>
          <w:p w14:paraId="0B46EB3B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rękawów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kończyny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dolne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(2x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nogę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podwójny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adapter do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bookmarkEnd w:id="10"/>
    </w:tbl>
    <w:p w14:paraId="2E0E73F1" w14:textId="77777777" w:rsidR="003524DD" w:rsidRDefault="003524DD" w:rsidP="003524DD">
      <w:pPr>
        <w:spacing w:after="0" w:line="240" w:lineRule="auto"/>
        <w:rPr>
          <w:rFonts w:ascii="Times New Roman" w:hAnsi="Times New Roman" w:cs="Times New Roman"/>
        </w:rPr>
      </w:pPr>
    </w:p>
    <w:p w14:paraId="7B82A98E" w14:textId="77777777" w:rsidR="003524DD" w:rsidRPr="00953413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3413">
        <w:rPr>
          <w:rFonts w:ascii="Times New Roman" w:hAnsi="Times New Roman" w:cs="Times New Roman"/>
          <w:b/>
          <w:u w:val="single"/>
        </w:rPr>
        <w:t>ODPOWIEDŹ:</w:t>
      </w:r>
    </w:p>
    <w:p w14:paraId="5EAFB7F3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Zamawiający dopuszcza następujące parametry w części III zamówienia – </w:t>
      </w:r>
      <w:r w:rsidRPr="001444EC">
        <w:rPr>
          <w:rFonts w:ascii="Times New Roman" w:hAnsi="Times New Roman" w:cs="Times New Roman"/>
          <w:bCs/>
          <w:u w:val="single"/>
        </w:rPr>
        <w:t xml:space="preserve">zakup i dostawa aparatu </w:t>
      </w:r>
      <w:r>
        <w:rPr>
          <w:rFonts w:ascii="Times New Roman" w:hAnsi="Times New Roman" w:cs="Times New Roman"/>
          <w:bCs/>
          <w:u w:val="single"/>
        </w:rPr>
        <w:t>krioterapii</w:t>
      </w:r>
      <w:r w:rsidRPr="001444EC"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/>
          <w:bCs/>
          <w:iCs/>
        </w:rPr>
        <w:t>wskazane w ww. zapytaniu nr 2:</w:t>
      </w:r>
    </w:p>
    <w:p w14:paraId="1630DFCA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0"/>
        <w:gridCol w:w="5299"/>
        <w:gridCol w:w="4291"/>
      </w:tblGrid>
      <w:tr w:rsidR="003524DD" w:rsidRPr="00E37FC7" w14:paraId="67B714F1" w14:textId="77777777" w:rsidTr="00E17429">
        <w:tc>
          <w:tcPr>
            <w:tcW w:w="690" w:type="dxa"/>
          </w:tcPr>
          <w:p w14:paraId="6C05FB2F" w14:textId="77777777" w:rsidR="003524DD" w:rsidRPr="00E37FC7" w:rsidRDefault="003524DD" w:rsidP="00E17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E37FC7">
              <w:rPr>
                <w:rFonts w:ascii="Times New Roman" w:hAnsi="Times New Roman"/>
              </w:rPr>
              <w:t>LP.</w:t>
            </w:r>
          </w:p>
        </w:tc>
        <w:tc>
          <w:tcPr>
            <w:tcW w:w="5299" w:type="dxa"/>
          </w:tcPr>
          <w:p w14:paraId="3C8219C2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0274">
              <w:rPr>
                <w:rFonts w:ascii="Times New Roman" w:hAnsi="Times New Roman" w:cs="Times New Roman"/>
                <w:b/>
              </w:rPr>
              <w:t>PARAMETR OFEROWANY PRZEZ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0274">
              <w:rPr>
                <w:rFonts w:ascii="Times New Roman" w:hAnsi="Times New Roman" w:cs="Times New Roman"/>
                <w:b/>
              </w:rPr>
              <w:t>WYKONAWCĘ</w:t>
            </w:r>
          </w:p>
        </w:tc>
        <w:tc>
          <w:tcPr>
            <w:tcW w:w="4291" w:type="dxa"/>
          </w:tcPr>
          <w:p w14:paraId="6622FFAA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304B">
              <w:rPr>
                <w:rFonts w:ascii="Times New Roman" w:hAnsi="Times New Roman" w:cs="Times New Roman"/>
                <w:b/>
              </w:rPr>
              <w:t>PARAMETR DOPUSZCZANY PRZEZ ZAMAWIAJĄCEGO</w:t>
            </w:r>
          </w:p>
        </w:tc>
      </w:tr>
      <w:tr w:rsidR="003524DD" w:rsidRPr="00E37FC7" w14:paraId="5E05A8CB" w14:textId="77777777" w:rsidTr="00E17429">
        <w:tc>
          <w:tcPr>
            <w:tcW w:w="690" w:type="dxa"/>
          </w:tcPr>
          <w:p w14:paraId="75AB48E0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4717A5B9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krioterapii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schłodzone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powietrze</w:t>
            </w:r>
            <w:proofErr w:type="spellEnd"/>
          </w:p>
        </w:tc>
        <w:tc>
          <w:tcPr>
            <w:tcW w:w="4291" w:type="dxa"/>
          </w:tcPr>
          <w:p w14:paraId="713D76DB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zgodnie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z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tr</w:t>
            </w:r>
            <w:r>
              <w:rPr>
                <w:rFonts w:ascii="Times New Roman" w:hAnsi="Times New Roman" w:cs="Times New Roman"/>
                <w:color w:val="000000" w:themeColor="text1"/>
              </w:rPr>
              <w:t>eścią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ZO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oraz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załącznik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nr 3</w:t>
            </w: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do ZO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stanowiąc</w:t>
            </w:r>
            <w:r>
              <w:rPr>
                <w:rFonts w:ascii="Times New Roman" w:hAnsi="Times New Roman" w:cs="Times New Roman"/>
                <w:color w:val="000000" w:themeColor="text1"/>
              </w:rPr>
              <w:t>ego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załacznik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nr … do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umowy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nr ZP/…/2024</w:t>
            </w:r>
          </w:p>
        </w:tc>
      </w:tr>
      <w:tr w:rsidR="003524DD" w:rsidRPr="00E37FC7" w14:paraId="6CBAA4FC" w14:textId="77777777" w:rsidTr="00E17429">
        <w:tc>
          <w:tcPr>
            <w:tcW w:w="690" w:type="dxa"/>
          </w:tcPr>
          <w:p w14:paraId="1A2949B1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3CFCCBE4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Ekran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dotykowy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podświetleniem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TFT LED 7”</w:t>
            </w:r>
          </w:p>
        </w:tc>
        <w:tc>
          <w:tcPr>
            <w:tcW w:w="4291" w:type="dxa"/>
          </w:tcPr>
          <w:p w14:paraId="4926B355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3E5C1E9A" w14:textId="77777777" w:rsidTr="00E17429">
        <w:tc>
          <w:tcPr>
            <w:tcW w:w="690" w:type="dxa"/>
          </w:tcPr>
          <w:p w14:paraId="4F5840F8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07C159D1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9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programów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rehabilitacji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ortopedii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oraz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medycyny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sportowej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291" w:type="dxa"/>
          </w:tcPr>
          <w:p w14:paraId="1F9F53BC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17BDE78F" w14:textId="77777777" w:rsidTr="00E17429">
        <w:tc>
          <w:tcPr>
            <w:tcW w:w="690" w:type="dxa"/>
          </w:tcPr>
          <w:p w14:paraId="6F0EC279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24479591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hAnsi="Times New Roman" w:cs="Times New Roman"/>
              </w:rPr>
              <w:t>Protokoły</w:t>
            </w:r>
            <w:proofErr w:type="spellEnd"/>
            <w:r w:rsidRPr="00E37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FC7">
              <w:rPr>
                <w:rFonts w:ascii="Times New Roman" w:hAnsi="Times New Roman" w:cs="Times New Roman"/>
              </w:rPr>
              <w:t>użytkownika</w:t>
            </w:r>
            <w:proofErr w:type="spellEnd"/>
            <w:r w:rsidRPr="00E37F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91" w:type="dxa"/>
          </w:tcPr>
          <w:p w14:paraId="6941AE05" w14:textId="77777777" w:rsidR="003524DD" w:rsidRPr="001828F7" w:rsidRDefault="003524DD" w:rsidP="00E17429">
            <w:pPr>
              <w:rPr>
                <w:rFonts w:ascii="Times New Roman" w:hAnsi="Times New Roman" w:cs="Times New Roman"/>
                <w:b/>
                <w:bCs/>
              </w:rPr>
            </w:pPr>
            <w:r w:rsidRPr="001828F7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  <w:tr w:rsidR="003524DD" w:rsidRPr="00E37FC7" w14:paraId="2C43CD91" w14:textId="77777777" w:rsidTr="00E17429">
        <w:tc>
          <w:tcPr>
            <w:tcW w:w="690" w:type="dxa"/>
          </w:tcPr>
          <w:p w14:paraId="6B692872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3C4192E7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Temperatura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chłodzenia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-35°C</w:t>
            </w:r>
          </w:p>
        </w:tc>
        <w:tc>
          <w:tcPr>
            <w:tcW w:w="4291" w:type="dxa"/>
          </w:tcPr>
          <w:p w14:paraId="3AAD7A91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zgodnie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z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tr</w:t>
            </w:r>
            <w:r>
              <w:rPr>
                <w:rFonts w:ascii="Times New Roman" w:hAnsi="Times New Roman" w:cs="Times New Roman"/>
                <w:color w:val="000000" w:themeColor="text1"/>
              </w:rPr>
              <w:t>eścią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ZO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oraz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załącznik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nr 3</w:t>
            </w: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do ZO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stanowiąc</w:t>
            </w:r>
            <w:r>
              <w:rPr>
                <w:rFonts w:ascii="Times New Roman" w:hAnsi="Times New Roman" w:cs="Times New Roman"/>
                <w:color w:val="000000" w:themeColor="text1"/>
              </w:rPr>
              <w:t>ego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załacznik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nr … do </w:t>
            </w:r>
            <w:proofErr w:type="spellStart"/>
            <w:r w:rsidRPr="00D80FF4">
              <w:rPr>
                <w:rFonts w:ascii="Times New Roman" w:hAnsi="Times New Roman" w:cs="Times New Roman"/>
                <w:color w:val="000000" w:themeColor="text1"/>
              </w:rPr>
              <w:t>umowy</w:t>
            </w:r>
            <w:proofErr w:type="spellEnd"/>
            <w:r w:rsidRPr="00D80FF4">
              <w:rPr>
                <w:rFonts w:ascii="Times New Roman" w:hAnsi="Times New Roman" w:cs="Times New Roman"/>
                <w:color w:val="000000" w:themeColor="text1"/>
              </w:rPr>
              <w:t xml:space="preserve"> nr ZP/…/2024</w:t>
            </w:r>
          </w:p>
        </w:tc>
      </w:tr>
      <w:tr w:rsidR="003524DD" w:rsidRPr="00E37FC7" w14:paraId="68CA7696" w14:textId="77777777" w:rsidTr="00E17429">
        <w:tc>
          <w:tcPr>
            <w:tcW w:w="690" w:type="dxa"/>
          </w:tcPr>
          <w:p w14:paraId="4031F2B1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573840EC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hAnsi="Times New Roman" w:cs="Times New Roman"/>
              </w:rPr>
              <w:t>Maksymalny</w:t>
            </w:r>
            <w:proofErr w:type="spellEnd"/>
            <w:r w:rsidRPr="00E37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FC7">
              <w:rPr>
                <w:rFonts w:ascii="Times New Roman" w:hAnsi="Times New Roman" w:cs="Times New Roman"/>
              </w:rPr>
              <w:t>przepływ</w:t>
            </w:r>
            <w:proofErr w:type="spellEnd"/>
            <w:r w:rsidRPr="00E37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FC7">
              <w:rPr>
                <w:rFonts w:ascii="Times New Roman" w:hAnsi="Times New Roman" w:cs="Times New Roman"/>
              </w:rPr>
              <w:t>powietrza</w:t>
            </w:r>
            <w:proofErr w:type="spellEnd"/>
            <w:r w:rsidRPr="00E37FC7">
              <w:rPr>
                <w:rFonts w:ascii="Times New Roman" w:hAnsi="Times New Roman" w:cs="Times New Roman"/>
              </w:rPr>
              <w:t xml:space="preserve">: </w:t>
            </w:r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 l/min</w:t>
            </w:r>
          </w:p>
        </w:tc>
        <w:tc>
          <w:tcPr>
            <w:tcW w:w="4291" w:type="dxa"/>
          </w:tcPr>
          <w:p w14:paraId="241F88A9" w14:textId="77777777" w:rsidR="003524DD" w:rsidRPr="001828F7" w:rsidRDefault="003524DD" w:rsidP="00E17429">
            <w:pPr>
              <w:rPr>
                <w:rFonts w:ascii="Times New Roman" w:hAnsi="Times New Roman" w:cs="Times New Roman"/>
                <w:b/>
                <w:bCs/>
              </w:rPr>
            </w:pPr>
            <w:r w:rsidRPr="00B00E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Zamawiający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dookreśla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wymaga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czynnika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chłodzącego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ciekły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azot</w:t>
            </w:r>
            <w:proofErr w:type="spellEnd"/>
          </w:p>
        </w:tc>
      </w:tr>
      <w:tr w:rsidR="003524DD" w:rsidRPr="00E37FC7" w14:paraId="7E4B32C3" w14:textId="77777777" w:rsidTr="00E17429">
        <w:tc>
          <w:tcPr>
            <w:tcW w:w="690" w:type="dxa"/>
          </w:tcPr>
          <w:p w14:paraId="3A34455D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0255D7B5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terapii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dynamiczna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Bezobsługowa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pomocą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rękawów</w:t>
            </w:r>
            <w:proofErr w:type="spellEnd"/>
          </w:p>
        </w:tc>
        <w:tc>
          <w:tcPr>
            <w:tcW w:w="4291" w:type="dxa"/>
          </w:tcPr>
          <w:p w14:paraId="3240E2D7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71524A18" w14:textId="77777777" w:rsidTr="00E17429">
        <w:tc>
          <w:tcPr>
            <w:tcW w:w="690" w:type="dxa"/>
          </w:tcPr>
          <w:p w14:paraId="25E75FD2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3853D43B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Dostępne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płaski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pierścieniowy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stożkowy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stożkowy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kostkę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łokieć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nogę</w:t>
            </w:r>
            <w:proofErr w:type="spellEnd"/>
          </w:p>
        </w:tc>
        <w:tc>
          <w:tcPr>
            <w:tcW w:w="4291" w:type="dxa"/>
          </w:tcPr>
          <w:p w14:paraId="0301A637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3713ECCF" w14:textId="77777777" w:rsidTr="00E17429">
        <w:tc>
          <w:tcPr>
            <w:tcW w:w="690" w:type="dxa"/>
          </w:tcPr>
          <w:p w14:paraId="7CF16ACF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549B944A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Dysze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5, 10, 15 mm,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dysza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kątowa</w:t>
            </w:r>
            <w:proofErr w:type="spellEnd"/>
          </w:p>
        </w:tc>
        <w:tc>
          <w:tcPr>
            <w:tcW w:w="4291" w:type="dxa"/>
          </w:tcPr>
          <w:p w14:paraId="6F94B5EB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3A79EF2F" w14:textId="77777777" w:rsidTr="00E17429">
        <w:tc>
          <w:tcPr>
            <w:tcW w:w="690" w:type="dxa"/>
          </w:tcPr>
          <w:p w14:paraId="1270A588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068B0E34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Dysza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płasko-strumieniowa</w:t>
            </w:r>
            <w:proofErr w:type="spellEnd"/>
          </w:p>
        </w:tc>
        <w:tc>
          <w:tcPr>
            <w:tcW w:w="4291" w:type="dxa"/>
          </w:tcPr>
          <w:p w14:paraId="1FAC926C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489D4C34" w14:textId="77777777" w:rsidTr="00E17429">
        <w:tc>
          <w:tcPr>
            <w:tcW w:w="690" w:type="dxa"/>
          </w:tcPr>
          <w:p w14:paraId="72D9AF85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242F6C2B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Adapter do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krioterapii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kończyn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dolnych</w:t>
            </w:r>
            <w:proofErr w:type="spellEnd"/>
          </w:p>
        </w:tc>
        <w:tc>
          <w:tcPr>
            <w:tcW w:w="4291" w:type="dxa"/>
          </w:tcPr>
          <w:p w14:paraId="4A5561FF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1E7E5807" w14:textId="77777777" w:rsidTr="00E17429">
        <w:tc>
          <w:tcPr>
            <w:tcW w:w="690" w:type="dxa"/>
          </w:tcPr>
          <w:p w14:paraId="55813531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58E26B85" w14:textId="77777777" w:rsidR="003524DD" w:rsidRPr="00E37FC7" w:rsidRDefault="003524DD" w:rsidP="00E17429">
            <w:pPr>
              <w:rPr>
                <w:rFonts w:ascii="Times New Roman" w:hAnsi="Times New Roman" w:cs="Times New Roman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Ciśnienie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powietrza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dyszy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wylotowej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50 mm Hg </w:t>
            </w:r>
          </w:p>
        </w:tc>
        <w:tc>
          <w:tcPr>
            <w:tcW w:w="4291" w:type="dxa"/>
          </w:tcPr>
          <w:p w14:paraId="0143BB8A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Zamawiający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dookreśla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wymaga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czynnika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chłodzącego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ciekły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azot</w:t>
            </w:r>
            <w:proofErr w:type="spellEnd"/>
          </w:p>
        </w:tc>
      </w:tr>
      <w:tr w:rsidR="003524DD" w:rsidRPr="00E37FC7" w14:paraId="08D019BE" w14:textId="77777777" w:rsidTr="00E17429">
        <w:tc>
          <w:tcPr>
            <w:tcW w:w="690" w:type="dxa"/>
          </w:tcPr>
          <w:p w14:paraId="7003D58A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5E240209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Tryby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ciągły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impulsowy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impulsowy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krótki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impulsowy</w:t>
            </w:r>
            <w:proofErr w:type="spellEnd"/>
          </w:p>
        </w:tc>
        <w:tc>
          <w:tcPr>
            <w:tcW w:w="4291" w:type="dxa"/>
          </w:tcPr>
          <w:p w14:paraId="266EEEE9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76CC4DAE" w14:textId="77777777" w:rsidTr="00E17429">
        <w:tc>
          <w:tcPr>
            <w:tcW w:w="690" w:type="dxa"/>
          </w:tcPr>
          <w:p w14:paraId="3278513C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4CD14203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Intensywność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przepływu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powietrza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9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poziomów</w:t>
            </w:r>
            <w:proofErr w:type="spellEnd"/>
          </w:p>
        </w:tc>
        <w:tc>
          <w:tcPr>
            <w:tcW w:w="4291" w:type="dxa"/>
          </w:tcPr>
          <w:p w14:paraId="12DE576B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Zamawiający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dookreśla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wymaga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czynnika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chłodzącego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ciekły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azot</w:t>
            </w:r>
            <w:proofErr w:type="spellEnd"/>
          </w:p>
        </w:tc>
      </w:tr>
      <w:tr w:rsidR="003524DD" w:rsidRPr="00E37FC7" w14:paraId="5B2650A6" w14:textId="77777777" w:rsidTr="00E17429">
        <w:tc>
          <w:tcPr>
            <w:tcW w:w="690" w:type="dxa"/>
          </w:tcPr>
          <w:p w14:paraId="16CCF3B1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4FAD7AEE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terapii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sekwencja</w:t>
            </w:r>
            <w:proofErr w:type="spellEnd"/>
          </w:p>
        </w:tc>
        <w:tc>
          <w:tcPr>
            <w:tcW w:w="4291" w:type="dxa"/>
          </w:tcPr>
          <w:p w14:paraId="4D51EE0D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6776BFA1" w14:textId="77777777" w:rsidTr="00E17429">
        <w:tc>
          <w:tcPr>
            <w:tcW w:w="690" w:type="dxa"/>
          </w:tcPr>
          <w:p w14:paraId="67F0C7AB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1B28E362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Regulowany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terapii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1-99 min</w:t>
            </w:r>
          </w:p>
        </w:tc>
        <w:tc>
          <w:tcPr>
            <w:tcW w:w="4291" w:type="dxa"/>
          </w:tcPr>
          <w:p w14:paraId="0AA7EE89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018CE2FC" w14:textId="77777777" w:rsidTr="00E17429">
        <w:tc>
          <w:tcPr>
            <w:tcW w:w="690" w:type="dxa"/>
          </w:tcPr>
          <w:p w14:paraId="51A276BA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60B1A558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Pojemnik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skroploną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wodę</w:t>
            </w:r>
            <w:proofErr w:type="spellEnd"/>
          </w:p>
        </w:tc>
        <w:tc>
          <w:tcPr>
            <w:tcW w:w="4291" w:type="dxa"/>
          </w:tcPr>
          <w:p w14:paraId="1A2110C4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Zamawiający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dookreśla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akcesori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jest</w:t>
            </w:r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niekompatybilne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do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pracy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ciekłym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azotem</w:t>
            </w:r>
            <w:proofErr w:type="spellEnd"/>
          </w:p>
        </w:tc>
      </w:tr>
      <w:tr w:rsidR="003524DD" w:rsidRPr="00E37FC7" w14:paraId="2C89FA57" w14:textId="77777777" w:rsidTr="00E17429">
        <w:tc>
          <w:tcPr>
            <w:tcW w:w="690" w:type="dxa"/>
          </w:tcPr>
          <w:p w14:paraId="14EC7E5E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4FB8A50E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Wbudowana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rozmrażania</w:t>
            </w:r>
            <w:proofErr w:type="spellEnd"/>
          </w:p>
        </w:tc>
        <w:tc>
          <w:tcPr>
            <w:tcW w:w="4291" w:type="dxa"/>
          </w:tcPr>
          <w:p w14:paraId="79A0E54F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Zamawiający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dookreśla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akcesori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jest</w:t>
            </w:r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niekompatybilne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do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pracy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ciekłym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azotem</w:t>
            </w:r>
            <w:proofErr w:type="spellEnd"/>
          </w:p>
        </w:tc>
      </w:tr>
      <w:tr w:rsidR="003524DD" w:rsidRPr="00E37FC7" w14:paraId="75730DE7" w14:textId="77777777" w:rsidTr="00E17429">
        <w:tc>
          <w:tcPr>
            <w:tcW w:w="690" w:type="dxa"/>
          </w:tcPr>
          <w:p w14:paraId="4455B226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26A02DC7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Faza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wstępnego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 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chłodzenia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291" w:type="dxa"/>
          </w:tcPr>
          <w:p w14:paraId="6A08FA31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6A8AEF07" w14:textId="77777777" w:rsidTr="00E17429">
        <w:tc>
          <w:tcPr>
            <w:tcW w:w="690" w:type="dxa"/>
          </w:tcPr>
          <w:p w14:paraId="59E94A88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65DD27BC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Wymiary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600 x 700 x 950 mm</w:t>
            </w:r>
          </w:p>
        </w:tc>
        <w:tc>
          <w:tcPr>
            <w:tcW w:w="4291" w:type="dxa"/>
          </w:tcPr>
          <w:p w14:paraId="704A3973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7E8E7939" w14:textId="77777777" w:rsidTr="00E17429">
        <w:tc>
          <w:tcPr>
            <w:tcW w:w="690" w:type="dxa"/>
          </w:tcPr>
          <w:p w14:paraId="6F00E24A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0FF62FAA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Waga: 75 kg</w:t>
            </w:r>
          </w:p>
        </w:tc>
        <w:tc>
          <w:tcPr>
            <w:tcW w:w="4291" w:type="dxa"/>
          </w:tcPr>
          <w:p w14:paraId="728F4D1E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31B1E75B" w14:textId="77777777" w:rsidTr="00E17429">
        <w:trPr>
          <w:trHeight w:val="315"/>
        </w:trPr>
        <w:tc>
          <w:tcPr>
            <w:tcW w:w="690" w:type="dxa"/>
            <w:vMerge w:val="restart"/>
          </w:tcPr>
          <w:p w14:paraId="3ACD6D54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75E7FF76" w14:textId="77777777" w:rsidR="003524DD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Akcesoria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standardowe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</w:p>
          <w:p w14:paraId="60404ACD" w14:textId="77777777" w:rsidR="003524DD" w:rsidRPr="001828F7" w:rsidRDefault="003524DD" w:rsidP="00E17429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91" w:type="dxa"/>
          </w:tcPr>
          <w:p w14:paraId="1D827AE8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524DD" w:rsidRPr="00E37FC7" w14:paraId="3E1362D6" w14:textId="77777777" w:rsidTr="00E17429">
        <w:trPr>
          <w:trHeight w:val="480"/>
        </w:trPr>
        <w:tc>
          <w:tcPr>
            <w:tcW w:w="690" w:type="dxa"/>
            <w:vMerge/>
          </w:tcPr>
          <w:p w14:paraId="11055611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14C39302" w14:textId="77777777" w:rsidR="003524DD" w:rsidRPr="00E37FC7" w:rsidRDefault="003524DD" w:rsidP="003524DD">
            <w:pPr>
              <w:pStyle w:val="Akapitzlist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wąż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zabiegowy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 z </w:t>
            </w: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końcówkami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  Ø5, Ø10, Ø15 mm, </w:t>
            </w:r>
          </w:p>
        </w:tc>
        <w:tc>
          <w:tcPr>
            <w:tcW w:w="4291" w:type="dxa"/>
          </w:tcPr>
          <w:p w14:paraId="2DEB7C7C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6ADEE992" w14:textId="77777777" w:rsidTr="00E17429">
        <w:trPr>
          <w:trHeight w:val="225"/>
        </w:trPr>
        <w:tc>
          <w:tcPr>
            <w:tcW w:w="690" w:type="dxa"/>
            <w:vMerge/>
          </w:tcPr>
          <w:p w14:paraId="08C371A7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4CEBD933" w14:textId="77777777" w:rsidR="003524DD" w:rsidRPr="001828F7" w:rsidRDefault="003524DD" w:rsidP="003524DD">
            <w:pPr>
              <w:pStyle w:val="Akapitzlist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dysza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kątowa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,  </w:t>
            </w:r>
          </w:p>
        </w:tc>
        <w:tc>
          <w:tcPr>
            <w:tcW w:w="4291" w:type="dxa"/>
          </w:tcPr>
          <w:p w14:paraId="0EF868F3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7FAFD9F8" w14:textId="77777777" w:rsidTr="00E17429">
        <w:trPr>
          <w:trHeight w:val="225"/>
        </w:trPr>
        <w:tc>
          <w:tcPr>
            <w:tcW w:w="690" w:type="dxa"/>
            <w:vMerge/>
          </w:tcPr>
          <w:p w14:paraId="04B38832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767C86E8" w14:textId="77777777" w:rsidR="003524DD" w:rsidRPr="001828F7" w:rsidRDefault="003524DD" w:rsidP="003524DD">
            <w:pPr>
              <w:pStyle w:val="Akapitzlist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uchwyt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na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akcesoria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, </w:t>
            </w:r>
          </w:p>
        </w:tc>
        <w:tc>
          <w:tcPr>
            <w:tcW w:w="4291" w:type="dxa"/>
          </w:tcPr>
          <w:p w14:paraId="22505A95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27507694" w14:textId="77777777" w:rsidTr="00E17429">
        <w:trPr>
          <w:trHeight w:val="270"/>
        </w:trPr>
        <w:tc>
          <w:tcPr>
            <w:tcW w:w="690" w:type="dxa"/>
            <w:vMerge/>
          </w:tcPr>
          <w:p w14:paraId="184A091D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6B4C677D" w14:textId="77777777" w:rsidR="003524DD" w:rsidRPr="001828F7" w:rsidRDefault="003524DD" w:rsidP="003524DD">
            <w:pPr>
              <w:pStyle w:val="Akapitzlist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zbiornik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na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wodę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, </w:t>
            </w:r>
          </w:p>
        </w:tc>
        <w:tc>
          <w:tcPr>
            <w:tcW w:w="4291" w:type="dxa"/>
          </w:tcPr>
          <w:p w14:paraId="6D2B0AF6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Zamawiający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dookreśla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akcesori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jest</w:t>
            </w:r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niekompatybilne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do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pracy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ciekłym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azotem</w:t>
            </w:r>
            <w:proofErr w:type="spellEnd"/>
          </w:p>
        </w:tc>
      </w:tr>
      <w:tr w:rsidR="003524DD" w:rsidRPr="00E37FC7" w14:paraId="6F878EE4" w14:textId="77777777" w:rsidTr="00E17429">
        <w:trPr>
          <w:trHeight w:val="489"/>
        </w:trPr>
        <w:tc>
          <w:tcPr>
            <w:tcW w:w="690" w:type="dxa"/>
            <w:vMerge/>
          </w:tcPr>
          <w:p w14:paraId="54E1E54E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7926BD7F" w14:textId="77777777" w:rsidR="003524DD" w:rsidRPr="001828F7" w:rsidRDefault="003524DD" w:rsidP="003524DD">
            <w:pPr>
              <w:pStyle w:val="Akapitzlist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przewód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1828F7">
              <w:rPr>
                <w:rFonts w:ascii="Times New Roman" w:eastAsia="Times New Roman" w:hAnsi="Times New Roman"/>
                <w:color w:val="000000"/>
              </w:rPr>
              <w:t>zasilający</w:t>
            </w:r>
            <w:proofErr w:type="spellEnd"/>
          </w:p>
        </w:tc>
        <w:tc>
          <w:tcPr>
            <w:tcW w:w="4291" w:type="dxa"/>
          </w:tcPr>
          <w:p w14:paraId="5E409B02" w14:textId="77777777" w:rsidR="003524DD" w:rsidRPr="001828F7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28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</w:p>
        </w:tc>
      </w:tr>
      <w:tr w:rsidR="003524DD" w:rsidRPr="00E37FC7" w14:paraId="68AC9E9E" w14:textId="77777777" w:rsidTr="00E17429">
        <w:tc>
          <w:tcPr>
            <w:tcW w:w="690" w:type="dxa"/>
          </w:tcPr>
          <w:p w14:paraId="3E81A1A3" w14:textId="77777777" w:rsidR="003524DD" w:rsidRPr="00E37FC7" w:rsidRDefault="003524DD" w:rsidP="003524D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5299" w:type="dxa"/>
          </w:tcPr>
          <w:p w14:paraId="0E22B7C5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Akcesoria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opcjonalne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rękawów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handsfree (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kostkę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łokciowy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płaski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stożkowy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(L, M),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pierścieniowy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pojedynczy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adapter do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);</w:t>
            </w:r>
          </w:p>
          <w:p w14:paraId="64F0B3F7" w14:textId="77777777" w:rsidR="003524DD" w:rsidRPr="00E37FC7" w:rsidRDefault="003524DD" w:rsidP="00E1742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rękawów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kończyny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dolne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(2x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nogę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podwójny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adapter do </w:t>
            </w:r>
            <w:proofErr w:type="spellStart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rękawa</w:t>
            </w:r>
            <w:proofErr w:type="spellEnd"/>
            <w:r w:rsidRPr="00E37F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4291" w:type="dxa"/>
          </w:tcPr>
          <w:p w14:paraId="0134FBCD" w14:textId="77777777" w:rsidR="003524DD" w:rsidRPr="001B6F92" w:rsidRDefault="003524DD" w:rsidP="00E17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NIE,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Zamawiający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dookreśla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akcesoria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są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niekompatybilne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do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pracy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ciekłym</w:t>
            </w:r>
            <w:proofErr w:type="spellEnd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6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azotem</w:t>
            </w:r>
            <w:proofErr w:type="spellEnd"/>
          </w:p>
        </w:tc>
      </w:tr>
    </w:tbl>
    <w:p w14:paraId="414E079D" w14:textId="77777777" w:rsidR="003524DD" w:rsidRDefault="003524DD" w:rsidP="003524D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6986ECC5" w14:textId="77777777" w:rsidR="003524DD" w:rsidRDefault="003524DD" w:rsidP="003524DD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</w:rPr>
      </w:pPr>
    </w:p>
    <w:p w14:paraId="7836407E" w14:textId="77777777" w:rsidR="003524DD" w:rsidRPr="00A60274" w:rsidRDefault="003524DD" w:rsidP="003524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Jednocześnie, Zamawiający zastrzega, że ww. urządzenie ma spełniać wszystkie wymogi zawarte w Zapytaniu Ofertowym, co oznacza, że ma spełniać </w:t>
      </w:r>
      <w:r w:rsidRPr="00C528EE">
        <w:rPr>
          <w:rFonts w:ascii="Times New Roman" w:hAnsi="Times New Roman" w:cs="Times New Roman"/>
          <w:b/>
          <w:bCs/>
          <w:u w:val="single"/>
        </w:rPr>
        <w:t>wszystkie parametry i wymagania</w:t>
      </w:r>
      <w:r>
        <w:rPr>
          <w:rFonts w:ascii="Times New Roman" w:hAnsi="Times New Roman" w:cs="Times New Roman"/>
        </w:rPr>
        <w:t xml:space="preserve"> określone w załączniku </w:t>
      </w:r>
      <w:r w:rsidRPr="00EC1296">
        <w:rPr>
          <w:rFonts w:ascii="Times New Roman" w:hAnsi="Times New Roman" w:cs="Times New Roman"/>
        </w:rPr>
        <w:t>nr 3</w:t>
      </w:r>
      <w:r>
        <w:rPr>
          <w:rFonts w:ascii="Times New Roman" w:hAnsi="Times New Roman" w:cs="Times New Roman"/>
        </w:rPr>
        <w:t>C</w:t>
      </w:r>
      <w:r w:rsidRPr="00EC1296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ZO</w:t>
      </w:r>
      <w:r w:rsidRPr="00EC1296">
        <w:rPr>
          <w:rFonts w:ascii="Times New Roman" w:hAnsi="Times New Roman" w:cs="Times New Roman"/>
        </w:rPr>
        <w:t xml:space="preserve"> stanowiąc</w:t>
      </w:r>
      <w:r>
        <w:rPr>
          <w:rFonts w:ascii="Times New Roman" w:hAnsi="Times New Roman" w:cs="Times New Roman"/>
        </w:rPr>
        <w:t>y</w:t>
      </w:r>
      <w:r w:rsidRPr="00EC1296">
        <w:rPr>
          <w:rFonts w:ascii="Times New Roman" w:hAnsi="Times New Roman" w:cs="Times New Roman"/>
        </w:rPr>
        <w:t xml:space="preserve"> załącznik nr … do umowy nr ZP/…/202</w:t>
      </w:r>
      <w:r>
        <w:rPr>
          <w:rFonts w:ascii="Times New Roman" w:hAnsi="Times New Roman" w:cs="Times New Roman"/>
        </w:rPr>
        <w:t>4</w:t>
      </w:r>
      <w:r w:rsidRPr="007811E4">
        <w:rPr>
          <w:rFonts w:ascii="Times New Roman" w:hAnsi="Times New Roman" w:cs="Times New Roman"/>
        </w:rPr>
        <w:t xml:space="preserve">, z uwzględnieniem dopuszczenia określonych  parametrów i wymagań w odpowiedzi na niniejsze pytanie. </w:t>
      </w:r>
      <w:r>
        <w:rPr>
          <w:rFonts w:ascii="Times New Roman" w:hAnsi="Times New Roman" w:cs="Times New Roman"/>
        </w:rPr>
        <w:t xml:space="preserve">Nie spełnienie wszystkich parametrów i wymagań określonych w załączniku </w:t>
      </w:r>
      <w:r w:rsidRPr="00EC1296">
        <w:rPr>
          <w:rFonts w:ascii="Times New Roman" w:hAnsi="Times New Roman" w:cs="Times New Roman"/>
        </w:rPr>
        <w:t>nr 3</w:t>
      </w:r>
      <w:r>
        <w:rPr>
          <w:rFonts w:ascii="Times New Roman" w:hAnsi="Times New Roman" w:cs="Times New Roman"/>
        </w:rPr>
        <w:t>C</w:t>
      </w:r>
      <w:r w:rsidRPr="00EC1296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ZO</w:t>
      </w:r>
      <w:r w:rsidRPr="00EC1296">
        <w:rPr>
          <w:rFonts w:ascii="Times New Roman" w:hAnsi="Times New Roman" w:cs="Times New Roman"/>
        </w:rPr>
        <w:t xml:space="preserve"> stanowiąc</w:t>
      </w:r>
      <w:r>
        <w:rPr>
          <w:rFonts w:ascii="Times New Roman" w:hAnsi="Times New Roman" w:cs="Times New Roman"/>
        </w:rPr>
        <w:t>y</w:t>
      </w:r>
      <w:r w:rsidRPr="00EC1296">
        <w:rPr>
          <w:rFonts w:ascii="Times New Roman" w:hAnsi="Times New Roman" w:cs="Times New Roman"/>
        </w:rPr>
        <w:t xml:space="preserve"> załącznik nr … do umowy nr ZP/…/202</w:t>
      </w:r>
      <w:r>
        <w:rPr>
          <w:rFonts w:ascii="Times New Roman" w:hAnsi="Times New Roman" w:cs="Times New Roman"/>
        </w:rPr>
        <w:t xml:space="preserve">4 skutkuje odrzuceniem oferty zgodnie z Rozdziałem XV ZO. </w:t>
      </w:r>
      <w:r w:rsidRPr="001976B1">
        <w:rPr>
          <w:rFonts w:ascii="Times New Roman" w:hAnsi="Times New Roman" w:cs="Times New Roman"/>
        </w:rPr>
        <w:t>W przypadku dopuszczenia przez Zamawiającego parametru/ów zgodnie z powyższą tabelą, należy wskazać w pozycji/ach załącznika nr 3</w:t>
      </w:r>
      <w:r>
        <w:rPr>
          <w:rFonts w:ascii="Times New Roman" w:hAnsi="Times New Roman" w:cs="Times New Roman"/>
        </w:rPr>
        <w:t>C</w:t>
      </w:r>
      <w:r w:rsidRPr="001976B1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ZO</w:t>
      </w:r>
      <w:r w:rsidRPr="001976B1">
        <w:rPr>
          <w:rFonts w:ascii="Times New Roman" w:hAnsi="Times New Roman" w:cs="Times New Roman"/>
        </w:rPr>
        <w:t xml:space="preserve"> stanowiącego załącznik nr … do umowy nr ZP/…/202</w:t>
      </w:r>
      <w:r>
        <w:rPr>
          <w:rFonts w:ascii="Times New Roman" w:hAnsi="Times New Roman" w:cs="Times New Roman"/>
        </w:rPr>
        <w:t>4</w:t>
      </w:r>
      <w:r w:rsidRPr="001976B1">
        <w:rPr>
          <w:rFonts w:ascii="Times New Roman" w:hAnsi="Times New Roman" w:cs="Times New Roman"/>
        </w:rPr>
        <w:t>, kolumna „P</w:t>
      </w:r>
      <w:r>
        <w:rPr>
          <w:rFonts w:ascii="Times New Roman" w:hAnsi="Times New Roman" w:cs="Times New Roman"/>
        </w:rPr>
        <w:t>otwierdzenie spełnienia parametru</w:t>
      </w:r>
      <w:r w:rsidRPr="001976B1">
        <w:rPr>
          <w:rFonts w:ascii="Times New Roman" w:hAnsi="Times New Roman" w:cs="Times New Roman"/>
        </w:rPr>
        <w:t xml:space="preserve">” informację </w:t>
      </w:r>
      <w:r w:rsidRPr="001976B1">
        <w:rPr>
          <w:rFonts w:ascii="Times New Roman" w:hAnsi="Times New Roman" w:cs="Times New Roman"/>
          <w:i/>
          <w:iCs/>
        </w:rPr>
        <w:t xml:space="preserve">„zgodnie z odpowiedzią nr </w:t>
      </w:r>
      <w:r>
        <w:rPr>
          <w:rFonts w:ascii="Times New Roman" w:hAnsi="Times New Roman" w:cs="Times New Roman"/>
          <w:i/>
          <w:iCs/>
        </w:rPr>
        <w:t>4</w:t>
      </w:r>
      <w:r w:rsidRPr="001976B1">
        <w:rPr>
          <w:rFonts w:ascii="Times New Roman" w:hAnsi="Times New Roman" w:cs="Times New Roman"/>
          <w:i/>
          <w:iCs/>
        </w:rPr>
        <w:t xml:space="preserve"> z dnia </w:t>
      </w:r>
      <w:r>
        <w:rPr>
          <w:rFonts w:ascii="Times New Roman" w:hAnsi="Times New Roman" w:cs="Times New Roman"/>
          <w:i/>
          <w:iCs/>
        </w:rPr>
        <w:t>25.04.2024 r.</w:t>
      </w:r>
      <w:r w:rsidRPr="001976B1">
        <w:rPr>
          <w:rFonts w:ascii="Times New Roman" w:hAnsi="Times New Roman" w:cs="Times New Roman"/>
          <w:i/>
          <w:iCs/>
        </w:rPr>
        <w:t>”</w:t>
      </w:r>
      <w:r w:rsidRPr="001976B1">
        <w:rPr>
          <w:rFonts w:ascii="Times New Roman" w:hAnsi="Times New Roman" w:cs="Times New Roman"/>
        </w:rPr>
        <w:t>.</w:t>
      </w:r>
    </w:p>
    <w:p w14:paraId="54551670" w14:textId="77777777" w:rsidR="003524DD" w:rsidRDefault="003524DD" w:rsidP="003524DD">
      <w:pPr>
        <w:tabs>
          <w:tab w:val="left" w:pos="645"/>
        </w:tabs>
        <w:spacing w:after="0" w:line="240" w:lineRule="auto"/>
        <w:rPr>
          <w:rFonts w:ascii="Times New Roman" w:hAnsi="Times New Roman" w:cs="Times New Roman"/>
        </w:rPr>
      </w:pPr>
    </w:p>
    <w:p w14:paraId="126BE7C5" w14:textId="77777777" w:rsidR="003572F8" w:rsidRDefault="003572F8" w:rsidP="00295F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E593BA" w14:textId="77777777" w:rsidR="003524DD" w:rsidRDefault="003524DD" w:rsidP="00295F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C5789B" w14:textId="77777777" w:rsidR="003524DD" w:rsidRDefault="003524DD" w:rsidP="00295F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FE4AC2" w14:textId="26613F48" w:rsidR="00531A53" w:rsidRPr="00637B19" w:rsidRDefault="00531A53" w:rsidP="00295F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7B19">
        <w:rPr>
          <w:rFonts w:ascii="Times New Roman" w:hAnsi="Times New Roman" w:cs="Times New Roman"/>
        </w:rPr>
        <w:t>Zamawiający,</w:t>
      </w:r>
    </w:p>
    <w:p w14:paraId="6086B6A3" w14:textId="77777777" w:rsidR="004177AA" w:rsidRPr="00637B19" w:rsidRDefault="004177AA" w:rsidP="00295FA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4177AA" w:rsidRPr="00637B19" w:rsidSect="00DB3F61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99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BC3FF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203437CE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927D" w14:textId="77777777" w:rsidR="004D5313" w:rsidRPr="00A90A6F" w:rsidRDefault="004D5313" w:rsidP="00DB3F61">
    <w:pPr>
      <w:pStyle w:val="Podstawowyakapitowy"/>
      <w:spacing w:line="240" w:lineRule="auto"/>
      <w:ind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FDB8F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58D0A559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05AA" w14:textId="77777777" w:rsidR="00783D45" w:rsidRDefault="003524DD">
    <w:pPr>
      <w:pStyle w:val="Nagwek"/>
    </w:pPr>
    <w:r>
      <w:rPr>
        <w:noProof/>
      </w:rPr>
      <w:pict w14:anchorId="129A9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7728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8169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B691" w14:textId="77777777" w:rsidR="004D5313" w:rsidRPr="00F6533E" w:rsidRDefault="004D5313" w:rsidP="00DE5D0B">
    <w:pPr>
      <w:pStyle w:val="Podstawowyakapitowy"/>
      <w:ind w:right="-426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6704" behindDoc="0" locked="0" layoutInCell="1" allowOverlap="1" wp14:anchorId="50B7F9D7" wp14:editId="3CF88F56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1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7012D787" w14:textId="77777777" w:rsidR="004D5313" w:rsidRPr="00F6533E" w:rsidRDefault="007D027B" w:rsidP="00DE5D0B">
    <w:pPr>
      <w:pStyle w:val="Podstawowyakapitowy"/>
      <w:ind w:right="-426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1DE343D1" w14:textId="77777777" w:rsidR="004D5313" w:rsidRPr="00F6533E" w:rsidRDefault="004D5313" w:rsidP="00DE5D0B">
    <w:pPr>
      <w:pStyle w:val="Podstawowyakapitowy"/>
      <w:ind w:right="-426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32AD6073" w14:textId="77777777" w:rsidR="004D5313" w:rsidRPr="008E20E7" w:rsidRDefault="004D5313" w:rsidP="00DE5D0B">
    <w:pPr>
      <w:pStyle w:val="Podstawowyakapitowy"/>
      <w:ind w:right="-426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4059E61B" w14:textId="77777777" w:rsidR="004D5313" w:rsidRDefault="004D5313" w:rsidP="00DE5D0B">
    <w:pPr>
      <w:pStyle w:val="Nagwek"/>
      <w:ind w:right="-426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53DD7AD7" w14:textId="77777777" w:rsidR="004D5313" w:rsidRPr="00F6533E" w:rsidRDefault="004D5313" w:rsidP="00DE5D0B">
    <w:pPr>
      <w:pStyle w:val="Nagwek"/>
      <w:ind w:right="-426"/>
      <w:jc w:val="right"/>
      <w:rPr>
        <w:rFonts w:ascii="Arial" w:hAnsi="Arial" w:cs="Arial"/>
        <w:b/>
        <w:bCs/>
        <w:sz w:val="8"/>
        <w:szCs w:val="8"/>
      </w:rPr>
    </w:pPr>
  </w:p>
  <w:p w14:paraId="72BE6C8F" w14:textId="77777777" w:rsidR="004D5313" w:rsidRPr="008E20E7" w:rsidRDefault="004D5313" w:rsidP="00DE5D0B">
    <w:pPr>
      <w:pStyle w:val="Nagwek"/>
      <w:ind w:right="-426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159D473F" w14:textId="77777777" w:rsidR="00FB5EA9" w:rsidRPr="006E4E75" w:rsidRDefault="00FB5EA9" w:rsidP="00FB5EA9">
    <w:pPr>
      <w:pStyle w:val="Nagwek"/>
      <w:ind w:right="-426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>
      <w:rPr>
        <w:rFonts w:ascii="Arial" w:hAnsi="Arial" w:cs="Arial"/>
        <w:lang w:val="en-US"/>
      </w:rPr>
      <w:t>bzlr@rehabilitacja-jaworze.com.pl</w:t>
    </w:r>
  </w:p>
  <w:p w14:paraId="524A4162" w14:textId="77777777" w:rsidR="004D5313" w:rsidRPr="00C92670" w:rsidRDefault="004D5313" w:rsidP="004D5313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9FB51A" wp14:editId="57F37EA3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84F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  <w:p w14:paraId="05BB2685" w14:textId="77777777" w:rsidR="00783D45" w:rsidRPr="00C92670" w:rsidRDefault="00783D4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3155E3A"/>
    <w:multiLevelType w:val="hybridMultilevel"/>
    <w:tmpl w:val="2A4E7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07E28"/>
    <w:multiLevelType w:val="hybridMultilevel"/>
    <w:tmpl w:val="698A5448"/>
    <w:lvl w:ilvl="0" w:tplc="E1DC718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E22AC"/>
    <w:multiLevelType w:val="hybridMultilevel"/>
    <w:tmpl w:val="414EC8B4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048C"/>
    <w:multiLevelType w:val="multilevel"/>
    <w:tmpl w:val="EF485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0DF2"/>
    <w:multiLevelType w:val="hybridMultilevel"/>
    <w:tmpl w:val="7F06A8B6"/>
    <w:lvl w:ilvl="0" w:tplc="E9144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B20EA"/>
    <w:multiLevelType w:val="hybridMultilevel"/>
    <w:tmpl w:val="9526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178E"/>
    <w:multiLevelType w:val="hybridMultilevel"/>
    <w:tmpl w:val="BC582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522318"/>
    <w:multiLevelType w:val="hybridMultilevel"/>
    <w:tmpl w:val="257A35B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32861"/>
    <w:multiLevelType w:val="hybridMultilevel"/>
    <w:tmpl w:val="72CC7CC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2310A"/>
    <w:multiLevelType w:val="hybridMultilevel"/>
    <w:tmpl w:val="03704070"/>
    <w:lvl w:ilvl="0" w:tplc="FFFFFFFF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112797"/>
    <w:multiLevelType w:val="hybridMultilevel"/>
    <w:tmpl w:val="200CE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F16DB"/>
    <w:multiLevelType w:val="hybridMultilevel"/>
    <w:tmpl w:val="C1A688D8"/>
    <w:lvl w:ilvl="0" w:tplc="D47067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5794316"/>
    <w:multiLevelType w:val="hybridMultilevel"/>
    <w:tmpl w:val="975C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57465"/>
    <w:multiLevelType w:val="multilevel"/>
    <w:tmpl w:val="F860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0" w15:restartNumberingAfterBreak="0">
    <w:nsid w:val="58AB5B45"/>
    <w:multiLevelType w:val="hybridMultilevel"/>
    <w:tmpl w:val="78165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D6E0D89"/>
    <w:multiLevelType w:val="hybridMultilevel"/>
    <w:tmpl w:val="200CE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38E"/>
    <w:multiLevelType w:val="hybridMultilevel"/>
    <w:tmpl w:val="46BCF650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4C74D6"/>
    <w:multiLevelType w:val="hybridMultilevel"/>
    <w:tmpl w:val="0A98C0D0"/>
    <w:lvl w:ilvl="0" w:tplc="FFFFFFFF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24EFF"/>
    <w:multiLevelType w:val="hybridMultilevel"/>
    <w:tmpl w:val="2E1A0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5B3F"/>
    <w:multiLevelType w:val="hybridMultilevel"/>
    <w:tmpl w:val="A85C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332F4"/>
    <w:multiLevelType w:val="hybridMultilevel"/>
    <w:tmpl w:val="9C028550"/>
    <w:lvl w:ilvl="0" w:tplc="842892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C714E"/>
    <w:multiLevelType w:val="hybridMultilevel"/>
    <w:tmpl w:val="BC582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1789587">
    <w:abstractNumId w:val="19"/>
  </w:num>
  <w:num w:numId="2" w16cid:durableId="809254259">
    <w:abstractNumId w:val="1"/>
  </w:num>
  <w:num w:numId="3" w16cid:durableId="149103169">
    <w:abstractNumId w:val="2"/>
  </w:num>
  <w:num w:numId="4" w16cid:durableId="2072384993">
    <w:abstractNumId w:val="13"/>
  </w:num>
  <w:num w:numId="5" w16cid:durableId="301931665">
    <w:abstractNumId w:val="26"/>
  </w:num>
  <w:num w:numId="6" w16cid:durableId="1059744217">
    <w:abstractNumId w:val="21"/>
  </w:num>
  <w:num w:numId="7" w16cid:durableId="740756189">
    <w:abstractNumId w:val="8"/>
  </w:num>
  <w:num w:numId="8" w16cid:durableId="251744463">
    <w:abstractNumId w:val="10"/>
  </w:num>
  <w:num w:numId="9" w16cid:durableId="1666280038">
    <w:abstractNumId w:val="18"/>
  </w:num>
  <w:num w:numId="10" w16cid:durableId="36781511">
    <w:abstractNumId w:val="11"/>
  </w:num>
  <w:num w:numId="11" w16cid:durableId="778186677">
    <w:abstractNumId w:val="9"/>
    <w:lvlOverride w:ilvl="0">
      <w:startOverride w:val="1"/>
    </w:lvlOverride>
  </w:num>
  <w:num w:numId="12" w16cid:durableId="941377604">
    <w:abstractNumId w:val="17"/>
  </w:num>
  <w:num w:numId="13" w16cid:durableId="678041803">
    <w:abstractNumId w:val="7"/>
  </w:num>
  <w:num w:numId="14" w16cid:durableId="83840854">
    <w:abstractNumId w:val="23"/>
  </w:num>
  <w:num w:numId="15" w16cid:durableId="582448204">
    <w:abstractNumId w:val="12"/>
  </w:num>
  <w:num w:numId="16" w16cid:durableId="1550219610">
    <w:abstractNumId w:val="5"/>
  </w:num>
  <w:num w:numId="17" w16cid:durableId="1377661244">
    <w:abstractNumId w:val="28"/>
  </w:num>
  <w:num w:numId="18" w16cid:durableId="508329927">
    <w:abstractNumId w:val="20"/>
  </w:num>
  <w:num w:numId="19" w16cid:durableId="205263529">
    <w:abstractNumId w:val="27"/>
  </w:num>
  <w:num w:numId="20" w16cid:durableId="1612591314">
    <w:abstractNumId w:val="3"/>
  </w:num>
  <w:num w:numId="21" w16cid:durableId="430786735">
    <w:abstractNumId w:val="4"/>
  </w:num>
  <w:num w:numId="22" w16cid:durableId="2021081261">
    <w:abstractNumId w:val="24"/>
  </w:num>
  <w:num w:numId="23" w16cid:durableId="25254559">
    <w:abstractNumId w:val="15"/>
  </w:num>
  <w:num w:numId="24" w16cid:durableId="1602910926">
    <w:abstractNumId w:val="0"/>
  </w:num>
  <w:num w:numId="25" w16cid:durableId="1939293187">
    <w:abstractNumId w:val="14"/>
  </w:num>
  <w:num w:numId="26" w16cid:durableId="319893249">
    <w:abstractNumId w:val="25"/>
  </w:num>
  <w:num w:numId="27" w16cid:durableId="27485736">
    <w:abstractNumId w:val="16"/>
  </w:num>
  <w:num w:numId="28" w16cid:durableId="1687946044">
    <w:abstractNumId w:val="22"/>
  </w:num>
  <w:num w:numId="29" w16cid:durableId="1625572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45DD1"/>
    <w:rsid w:val="00050F51"/>
    <w:rsid w:val="00054023"/>
    <w:rsid w:val="00061900"/>
    <w:rsid w:val="000634D6"/>
    <w:rsid w:val="000762C8"/>
    <w:rsid w:val="0009486F"/>
    <w:rsid w:val="000A5DF3"/>
    <w:rsid w:val="000A615E"/>
    <w:rsid w:val="000C1523"/>
    <w:rsid w:val="000C2368"/>
    <w:rsid w:val="000C27C1"/>
    <w:rsid w:val="000D1FC4"/>
    <w:rsid w:val="000D3B3C"/>
    <w:rsid w:val="000E4483"/>
    <w:rsid w:val="000F5C51"/>
    <w:rsid w:val="00111270"/>
    <w:rsid w:val="001175CD"/>
    <w:rsid w:val="00124ED8"/>
    <w:rsid w:val="001333A1"/>
    <w:rsid w:val="00144FCE"/>
    <w:rsid w:val="001555D4"/>
    <w:rsid w:val="00157CD7"/>
    <w:rsid w:val="001669BE"/>
    <w:rsid w:val="0017681B"/>
    <w:rsid w:val="00186847"/>
    <w:rsid w:val="00187047"/>
    <w:rsid w:val="00194F13"/>
    <w:rsid w:val="00196C8E"/>
    <w:rsid w:val="001B025D"/>
    <w:rsid w:val="001B3A2F"/>
    <w:rsid w:val="001C62A8"/>
    <w:rsid w:val="001D53AF"/>
    <w:rsid w:val="002005A8"/>
    <w:rsid w:val="002026DE"/>
    <w:rsid w:val="0021690F"/>
    <w:rsid w:val="002439D4"/>
    <w:rsid w:val="002447AE"/>
    <w:rsid w:val="00256965"/>
    <w:rsid w:val="002716C1"/>
    <w:rsid w:val="0027407D"/>
    <w:rsid w:val="00295FA4"/>
    <w:rsid w:val="002A1E37"/>
    <w:rsid w:val="002A4CF2"/>
    <w:rsid w:val="002C3A24"/>
    <w:rsid w:val="002F0EF3"/>
    <w:rsid w:val="00303609"/>
    <w:rsid w:val="00331295"/>
    <w:rsid w:val="00333E84"/>
    <w:rsid w:val="003503E2"/>
    <w:rsid w:val="003524DD"/>
    <w:rsid w:val="003572F8"/>
    <w:rsid w:val="003921A8"/>
    <w:rsid w:val="003A6BA1"/>
    <w:rsid w:val="003B08B9"/>
    <w:rsid w:val="003C10FE"/>
    <w:rsid w:val="003C4453"/>
    <w:rsid w:val="003D3F49"/>
    <w:rsid w:val="003E12B3"/>
    <w:rsid w:val="003F0DB7"/>
    <w:rsid w:val="004177AA"/>
    <w:rsid w:val="00422281"/>
    <w:rsid w:val="0047304F"/>
    <w:rsid w:val="004758DF"/>
    <w:rsid w:val="004911E9"/>
    <w:rsid w:val="004A14F9"/>
    <w:rsid w:val="004A7338"/>
    <w:rsid w:val="004B1C11"/>
    <w:rsid w:val="004D5313"/>
    <w:rsid w:val="004F0D41"/>
    <w:rsid w:val="004F2620"/>
    <w:rsid w:val="00500BFA"/>
    <w:rsid w:val="00503115"/>
    <w:rsid w:val="00511AAC"/>
    <w:rsid w:val="00517819"/>
    <w:rsid w:val="0052712A"/>
    <w:rsid w:val="00531A53"/>
    <w:rsid w:val="00562A53"/>
    <w:rsid w:val="00576B41"/>
    <w:rsid w:val="00583CF0"/>
    <w:rsid w:val="005860B1"/>
    <w:rsid w:val="00592FCC"/>
    <w:rsid w:val="005A4B73"/>
    <w:rsid w:val="005A58AE"/>
    <w:rsid w:val="005C03EA"/>
    <w:rsid w:val="005C0A04"/>
    <w:rsid w:val="005E19B6"/>
    <w:rsid w:val="005F1730"/>
    <w:rsid w:val="005F3329"/>
    <w:rsid w:val="005F4CEA"/>
    <w:rsid w:val="005F7306"/>
    <w:rsid w:val="006024B2"/>
    <w:rsid w:val="00616299"/>
    <w:rsid w:val="00617481"/>
    <w:rsid w:val="00617801"/>
    <w:rsid w:val="00621F33"/>
    <w:rsid w:val="0062216C"/>
    <w:rsid w:val="00626C06"/>
    <w:rsid w:val="00631EBF"/>
    <w:rsid w:val="00637B19"/>
    <w:rsid w:val="00637FD9"/>
    <w:rsid w:val="00641959"/>
    <w:rsid w:val="00650613"/>
    <w:rsid w:val="00652738"/>
    <w:rsid w:val="006564D1"/>
    <w:rsid w:val="006627BF"/>
    <w:rsid w:val="006716F9"/>
    <w:rsid w:val="00682752"/>
    <w:rsid w:val="00683CFE"/>
    <w:rsid w:val="006867F8"/>
    <w:rsid w:val="00687D34"/>
    <w:rsid w:val="00693902"/>
    <w:rsid w:val="006960A4"/>
    <w:rsid w:val="006C1491"/>
    <w:rsid w:val="006C5C46"/>
    <w:rsid w:val="006C6C71"/>
    <w:rsid w:val="006C7A77"/>
    <w:rsid w:val="006D073B"/>
    <w:rsid w:val="006E4E75"/>
    <w:rsid w:val="006E6957"/>
    <w:rsid w:val="006F66A0"/>
    <w:rsid w:val="00711D00"/>
    <w:rsid w:val="00714C6D"/>
    <w:rsid w:val="00715548"/>
    <w:rsid w:val="0071609A"/>
    <w:rsid w:val="00716C77"/>
    <w:rsid w:val="007173DD"/>
    <w:rsid w:val="00723D7F"/>
    <w:rsid w:val="007445A6"/>
    <w:rsid w:val="00745A53"/>
    <w:rsid w:val="00756A07"/>
    <w:rsid w:val="007637C4"/>
    <w:rsid w:val="007708B1"/>
    <w:rsid w:val="00783D45"/>
    <w:rsid w:val="007B08BF"/>
    <w:rsid w:val="007B5AA3"/>
    <w:rsid w:val="007B785F"/>
    <w:rsid w:val="007C0E3D"/>
    <w:rsid w:val="007D027B"/>
    <w:rsid w:val="007E37A6"/>
    <w:rsid w:val="007E7E5C"/>
    <w:rsid w:val="0080700A"/>
    <w:rsid w:val="00810460"/>
    <w:rsid w:val="00821F6B"/>
    <w:rsid w:val="00824D37"/>
    <w:rsid w:val="00824E5D"/>
    <w:rsid w:val="00877076"/>
    <w:rsid w:val="008A74E3"/>
    <w:rsid w:val="008C1614"/>
    <w:rsid w:val="008C3EDB"/>
    <w:rsid w:val="008C6E62"/>
    <w:rsid w:val="008D0931"/>
    <w:rsid w:val="008E20E7"/>
    <w:rsid w:val="00902448"/>
    <w:rsid w:val="00917ED6"/>
    <w:rsid w:val="009369A0"/>
    <w:rsid w:val="0094344F"/>
    <w:rsid w:val="00952057"/>
    <w:rsid w:val="009709D4"/>
    <w:rsid w:val="00971850"/>
    <w:rsid w:val="00992FCA"/>
    <w:rsid w:val="00996FBC"/>
    <w:rsid w:val="009B503B"/>
    <w:rsid w:val="009D0229"/>
    <w:rsid w:val="009D18FE"/>
    <w:rsid w:val="009F7C50"/>
    <w:rsid w:val="00A027FB"/>
    <w:rsid w:val="00A3187C"/>
    <w:rsid w:val="00A44054"/>
    <w:rsid w:val="00A47857"/>
    <w:rsid w:val="00A54F68"/>
    <w:rsid w:val="00A62C62"/>
    <w:rsid w:val="00A67637"/>
    <w:rsid w:val="00A713B4"/>
    <w:rsid w:val="00A90A6F"/>
    <w:rsid w:val="00AA6593"/>
    <w:rsid w:val="00AC25D3"/>
    <w:rsid w:val="00AD64A9"/>
    <w:rsid w:val="00AE053A"/>
    <w:rsid w:val="00AF382F"/>
    <w:rsid w:val="00AF386B"/>
    <w:rsid w:val="00AF5414"/>
    <w:rsid w:val="00AF717E"/>
    <w:rsid w:val="00B15A1E"/>
    <w:rsid w:val="00B24A90"/>
    <w:rsid w:val="00B3407F"/>
    <w:rsid w:val="00B353D3"/>
    <w:rsid w:val="00B36354"/>
    <w:rsid w:val="00BC2D84"/>
    <w:rsid w:val="00BF2847"/>
    <w:rsid w:val="00C12716"/>
    <w:rsid w:val="00C33867"/>
    <w:rsid w:val="00C40CEF"/>
    <w:rsid w:val="00C616D7"/>
    <w:rsid w:val="00C7412C"/>
    <w:rsid w:val="00C92670"/>
    <w:rsid w:val="00CB1CB2"/>
    <w:rsid w:val="00CB26DB"/>
    <w:rsid w:val="00CC15A2"/>
    <w:rsid w:val="00CC431D"/>
    <w:rsid w:val="00CC6FEE"/>
    <w:rsid w:val="00CF6203"/>
    <w:rsid w:val="00D07846"/>
    <w:rsid w:val="00D25CF8"/>
    <w:rsid w:val="00D3219D"/>
    <w:rsid w:val="00D44388"/>
    <w:rsid w:val="00D47DD4"/>
    <w:rsid w:val="00D52FE5"/>
    <w:rsid w:val="00D5632E"/>
    <w:rsid w:val="00D57435"/>
    <w:rsid w:val="00D6475D"/>
    <w:rsid w:val="00D7396F"/>
    <w:rsid w:val="00DB282A"/>
    <w:rsid w:val="00DB3F61"/>
    <w:rsid w:val="00DC4952"/>
    <w:rsid w:val="00DD0212"/>
    <w:rsid w:val="00DD77CF"/>
    <w:rsid w:val="00DE5D0B"/>
    <w:rsid w:val="00DE645A"/>
    <w:rsid w:val="00DF3E1B"/>
    <w:rsid w:val="00DF4978"/>
    <w:rsid w:val="00E26BDE"/>
    <w:rsid w:val="00E43721"/>
    <w:rsid w:val="00E46954"/>
    <w:rsid w:val="00E505C8"/>
    <w:rsid w:val="00E867D1"/>
    <w:rsid w:val="00EA2C3E"/>
    <w:rsid w:val="00EA2F07"/>
    <w:rsid w:val="00EB07B2"/>
    <w:rsid w:val="00EC145F"/>
    <w:rsid w:val="00EC73FF"/>
    <w:rsid w:val="00EC7A8B"/>
    <w:rsid w:val="00F1197B"/>
    <w:rsid w:val="00F23375"/>
    <w:rsid w:val="00F4473A"/>
    <w:rsid w:val="00F51320"/>
    <w:rsid w:val="00F6533E"/>
    <w:rsid w:val="00F66321"/>
    <w:rsid w:val="00F72A57"/>
    <w:rsid w:val="00F75D4E"/>
    <w:rsid w:val="00F913ED"/>
    <w:rsid w:val="00F93E85"/>
    <w:rsid w:val="00FB5EA9"/>
    <w:rsid w:val="00FB7ADB"/>
    <w:rsid w:val="00FD6C1B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3241198"/>
  <w15:docId w15:val="{9AC7317C-4F2A-4835-8239-E514296F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5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5D4E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6E6957"/>
    <w:rPr>
      <w:b/>
      <w:bCs/>
    </w:rPr>
  </w:style>
  <w:style w:type="character" w:styleId="Hipercze">
    <w:name w:val="Hyperlink"/>
    <w:semiHidden/>
    <w:rsid w:val="006E695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94F13"/>
    <w:pPr>
      <w:widowControl w:val="0"/>
      <w:suppressAutoHyphens/>
      <w:spacing w:after="120" w:line="240" w:lineRule="auto"/>
      <w:jc w:val="both"/>
    </w:pPr>
    <w:rPr>
      <w:rFonts w:ascii="Times New Roman" w:eastAsia="Arial Unicode MS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194F13"/>
    <w:rPr>
      <w:rFonts w:ascii="Times New Roman" w:eastAsia="Arial Unicode MS" w:hAnsi="Times New Roman" w:cs="Tahoma"/>
      <w:sz w:val="24"/>
      <w:szCs w:val="24"/>
      <w:lang w:bidi="pl-PL"/>
    </w:rPr>
  </w:style>
  <w:style w:type="paragraph" w:customStyle="1" w:styleId="Bartek">
    <w:name w:val="Bartek"/>
    <w:basedOn w:val="Normalny"/>
    <w:rsid w:val="003F0D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C33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A6593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6593"/>
    <w:rPr>
      <w:rFonts w:ascii="Arial" w:eastAsia="Times New Roman" w:hAnsi="Arial" w:cs="Arial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8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8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87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E37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A6B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A6BA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33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3375"/>
  </w:style>
  <w:style w:type="paragraph" w:styleId="NormalnyWeb">
    <w:name w:val="Normal (Web)"/>
    <w:basedOn w:val="Normalny"/>
    <w:uiPriority w:val="99"/>
    <w:unhideWhenUsed/>
    <w:rsid w:val="00CC6FE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3524DD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C1AD7-9320-452D-9E91-70BA4090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Katarzyna Gańczarczyk</cp:lastModifiedBy>
  <cp:revision>171</cp:revision>
  <cp:lastPrinted>2022-09-14T05:48:00Z</cp:lastPrinted>
  <dcterms:created xsi:type="dcterms:W3CDTF">2018-06-22T05:07:00Z</dcterms:created>
  <dcterms:modified xsi:type="dcterms:W3CDTF">2024-04-24T10:49:00Z</dcterms:modified>
</cp:coreProperties>
</file>