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67C8" w14:textId="426E1765" w:rsidR="00767567" w:rsidRPr="002302EA" w:rsidRDefault="00767567" w:rsidP="002302EA">
      <w:pPr>
        <w:pStyle w:val="Style16"/>
        <w:widowControl/>
        <w:spacing w:line="360" w:lineRule="auto"/>
        <w:ind w:left="4090"/>
        <w:jc w:val="right"/>
        <w:rPr>
          <w:rStyle w:val="FontStyle40"/>
          <w:b w:val="0"/>
          <w:bCs w:val="0"/>
          <w:sz w:val="22"/>
          <w:szCs w:val="22"/>
        </w:rPr>
      </w:pPr>
      <w:r w:rsidRPr="007E2FB6">
        <w:rPr>
          <w:rStyle w:val="FontStyle40"/>
          <w:b w:val="0"/>
          <w:bCs w:val="0"/>
          <w:sz w:val="22"/>
          <w:szCs w:val="22"/>
        </w:rPr>
        <w:t xml:space="preserve">Jaworze, dn. </w:t>
      </w:r>
      <w:r w:rsidR="00D15BBC">
        <w:rPr>
          <w:rStyle w:val="FontStyle40"/>
          <w:b w:val="0"/>
          <w:bCs w:val="0"/>
          <w:sz w:val="22"/>
          <w:szCs w:val="22"/>
        </w:rPr>
        <w:t>17</w:t>
      </w:r>
      <w:r w:rsidRPr="007E2FB6">
        <w:rPr>
          <w:rStyle w:val="FontStyle40"/>
          <w:b w:val="0"/>
          <w:bCs w:val="0"/>
          <w:sz w:val="22"/>
          <w:szCs w:val="22"/>
        </w:rPr>
        <w:t>.0</w:t>
      </w:r>
      <w:r w:rsidR="00D15BBC">
        <w:rPr>
          <w:rStyle w:val="FontStyle40"/>
          <w:b w:val="0"/>
          <w:bCs w:val="0"/>
          <w:sz w:val="22"/>
          <w:szCs w:val="22"/>
        </w:rPr>
        <w:t>7</w:t>
      </w:r>
      <w:r w:rsidRPr="007E2FB6">
        <w:rPr>
          <w:rStyle w:val="FontStyle40"/>
          <w:b w:val="0"/>
          <w:bCs w:val="0"/>
          <w:sz w:val="22"/>
          <w:szCs w:val="22"/>
        </w:rPr>
        <w:t>.202</w:t>
      </w:r>
      <w:r w:rsidR="007D13FE">
        <w:rPr>
          <w:rStyle w:val="FontStyle40"/>
          <w:b w:val="0"/>
          <w:bCs w:val="0"/>
          <w:sz w:val="22"/>
          <w:szCs w:val="22"/>
        </w:rPr>
        <w:t>4</w:t>
      </w:r>
      <w:r w:rsidR="00870B02">
        <w:rPr>
          <w:rStyle w:val="FontStyle40"/>
          <w:b w:val="0"/>
          <w:bCs w:val="0"/>
          <w:sz w:val="22"/>
          <w:szCs w:val="22"/>
        </w:rPr>
        <w:t xml:space="preserve"> r.</w:t>
      </w:r>
    </w:p>
    <w:p w14:paraId="6D819136" w14:textId="78A26E75" w:rsidR="00EF0BF0" w:rsidRPr="007E2FB6" w:rsidRDefault="00EF0BF0" w:rsidP="000B2EF5">
      <w:pPr>
        <w:pStyle w:val="Style16"/>
        <w:widowControl/>
        <w:spacing w:line="360" w:lineRule="auto"/>
        <w:jc w:val="center"/>
        <w:rPr>
          <w:rStyle w:val="FontStyle40"/>
          <w:sz w:val="22"/>
          <w:szCs w:val="22"/>
        </w:rPr>
      </w:pPr>
      <w:r w:rsidRPr="007E2FB6">
        <w:rPr>
          <w:rStyle w:val="FontStyle40"/>
          <w:sz w:val="22"/>
          <w:szCs w:val="22"/>
        </w:rPr>
        <w:t>OGŁOSZENIE</w:t>
      </w:r>
    </w:p>
    <w:p w14:paraId="1EACB995" w14:textId="77777777" w:rsidR="00EF0BF0" w:rsidRPr="007E2FB6" w:rsidRDefault="00EF0BF0" w:rsidP="00EF0BF0">
      <w:pPr>
        <w:pStyle w:val="Style16"/>
        <w:widowControl/>
        <w:spacing w:line="360" w:lineRule="auto"/>
        <w:ind w:left="4090"/>
        <w:jc w:val="both"/>
        <w:rPr>
          <w:rStyle w:val="FontStyle40"/>
          <w:sz w:val="22"/>
          <w:szCs w:val="22"/>
        </w:rPr>
      </w:pPr>
    </w:p>
    <w:p w14:paraId="05201F19" w14:textId="36F5717D" w:rsidR="00CD3D7E" w:rsidRPr="007E2FB6" w:rsidRDefault="00EF0BF0" w:rsidP="00CD3D7E">
      <w:pPr>
        <w:pStyle w:val="Style10"/>
        <w:widowControl/>
        <w:spacing w:line="360" w:lineRule="auto"/>
        <w:jc w:val="both"/>
        <w:rPr>
          <w:rStyle w:val="FontStyle33"/>
          <w:sz w:val="22"/>
          <w:szCs w:val="22"/>
        </w:rPr>
      </w:pPr>
      <w:r w:rsidRPr="007E2FB6">
        <w:rPr>
          <w:rStyle w:val="FontStyle33"/>
          <w:sz w:val="22"/>
          <w:szCs w:val="22"/>
        </w:rPr>
        <w:t xml:space="preserve">Dyrektor Beskidzkiego Zespołu Leczniczo – Rehabilitacyjnego Szpitala Opieki Długoterminowej w Jaworzu ogłasza sprzedaż w trybie ofertowym ruchomego składnika majątku trwałego - </w:t>
      </w:r>
      <w:r w:rsidR="00921C8E">
        <w:rPr>
          <w:rStyle w:val="FontStyle33"/>
          <w:b/>
          <w:bCs/>
          <w:sz w:val="22"/>
          <w:szCs w:val="22"/>
        </w:rPr>
        <w:t>sauny</w:t>
      </w:r>
    </w:p>
    <w:p w14:paraId="4E38F407" w14:textId="77777777" w:rsidR="00EF0BF0" w:rsidRPr="007E2FB6" w:rsidRDefault="00EF0BF0" w:rsidP="00EF0BF0">
      <w:pPr>
        <w:pStyle w:val="Style10"/>
        <w:widowControl/>
        <w:spacing w:line="360" w:lineRule="auto"/>
        <w:jc w:val="both"/>
        <w:rPr>
          <w:rStyle w:val="FontStyle33"/>
          <w:sz w:val="22"/>
          <w:szCs w:val="22"/>
        </w:rPr>
      </w:pPr>
    </w:p>
    <w:p w14:paraId="79F68F2D" w14:textId="4C55D7BC" w:rsidR="00EF0BF0" w:rsidRPr="007E2FB6" w:rsidRDefault="00EF0BF0" w:rsidP="00EF0BF0">
      <w:pPr>
        <w:pStyle w:val="Style10"/>
        <w:widowControl/>
        <w:spacing w:line="360" w:lineRule="auto"/>
        <w:jc w:val="both"/>
        <w:rPr>
          <w:rStyle w:val="FontStyle33"/>
          <w:b/>
          <w:bCs/>
          <w:sz w:val="22"/>
          <w:szCs w:val="22"/>
          <w:u w:val="single"/>
        </w:rPr>
      </w:pPr>
      <w:r w:rsidRPr="007E2FB6">
        <w:rPr>
          <w:rStyle w:val="FontStyle33"/>
          <w:b/>
          <w:bCs/>
          <w:sz w:val="22"/>
          <w:szCs w:val="22"/>
          <w:u w:val="single"/>
        </w:rPr>
        <w:t xml:space="preserve">Przedmiot </w:t>
      </w:r>
      <w:r w:rsidR="000B2EF5" w:rsidRPr="007E2FB6">
        <w:rPr>
          <w:rStyle w:val="FontStyle33"/>
          <w:b/>
          <w:bCs/>
          <w:sz w:val="22"/>
          <w:szCs w:val="22"/>
          <w:u w:val="single"/>
        </w:rPr>
        <w:t>postępowania</w:t>
      </w:r>
      <w:r w:rsidRPr="007E2FB6">
        <w:rPr>
          <w:rStyle w:val="FontStyle33"/>
          <w:b/>
          <w:bCs/>
          <w:sz w:val="22"/>
          <w:szCs w:val="22"/>
          <w:u w:val="single"/>
        </w:rPr>
        <w:t>obejmuje:</w:t>
      </w:r>
    </w:p>
    <w:p w14:paraId="02DF9B00" w14:textId="73F55080" w:rsidR="00EF0BF0" w:rsidRPr="007E2FB6" w:rsidRDefault="00EF0BF0" w:rsidP="00D15BBC">
      <w:pPr>
        <w:pStyle w:val="Style10"/>
        <w:widowControl/>
        <w:spacing w:line="360" w:lineRule="auto"/>
        <w:jc w:val="both"/>
        <w:rPr>
          <w:rStyle w:val="FontStyle33"/>
          <w:b/>
          <w:bCs/>
          <w:sz w:val="22"/>
          <w:szCs w:val="22"/>
        </w:rPr>
      </w:pPr>
      <w:r w:rsidRPr="007E2FB6">
        <w:rPr>
          <w:rStyle w:val="FontStyle33"/>
          <w:b/>
          <w:bCs/>
          <w:sz w:val="22"/>
          <w:szCs w:val="22"/>
        </w:rPr>
        <w:t xml:space="preserve">NAZWA: </w:t>
      </w:r>
      <w:r w:rsidR="00D15BBC">
        <w:rPr>
          <w:rStyle w:val="FontStyle33"/>
          <w:b/>
          <w:bCs/>
          <w:sz w:val="22"/>
          <w:szCs w:val="22"/>
        </w:rPr>
        <w:t>Sauna</w:t>
      </w:r>
    </w:p>
    <w:p w14:paraId="574A06F8" w14:textId="12F6C0F9" w:rsidR="00EF0BF0" w:rsidRPr="007E2FB6" w:rsidRDefault="00EF0BF0" w:rsidP="00EF0BF0">
      <w:pPr>
        <w:pStyle w:val="Style10"/>
        <w:widowControl/>
        <w:spacing w:line="360" w:lineRule="auto"/>
        <w:jc w:val="both"/>
        <w:rPr>
          <w:rStyle w:val="FontStyle33"/>
          <w:b/>
          <w:bCs/>
          <w:sz w:val="22"/>
          <w:szCs w:val="22"/>
        </w:rPr>
      </w:pPr>
      <w:r w:rsidRPr="007E2FB6">
        <w:rPr>
          <w:rStyle w:val="FontStyle33"/>
          <w:b/>
          <w:bCs/>
          <w:sz w:val="22"/>
          <w:szCs w:val="22"/>
        </w:rPr>
        <w:t>ROK PRODUKCJI: 20</w:t>
      </w:r>
      <w:r w:rsidR="00D15BBC">
        <w:rPr>
          <w:rStyle w:val="FontStyle33"/>
          <w:b/>
          <w:bCs/>
          <w:sz w:val="22"/>
          <w:szCs w:val="22"/>
        </w:rPr>
        <w:t>1</w:t>
      </w:r>
      <w:r w:rsidRPr="007E2FB6">
        <w:rPr>
          <w:rStyle w:val="FontStyle33"/>
          <w:b/>
          <w:bCs/>
          <w:sz w:val="22"/>
          <w:szCs w:val="22"/>
        </w:rPr>
        <w:t xml:space="preserve">0 </w:t>
      </w:r>
    </w:p>
    <w:p w14:paraId="4DFA4C3C" w14:textId="799E0C26" w:rsidR="00EF0BF0" w:rsidRPr="007E2FB6" w:rsidRDefault="00EF0BF0" w:rsidP="00EF0BF0">
      <w:pPr>
        <w:pStyle w:val="Style10"/>
        <w:widowControl/>
        <w:spacing w:line="360" w:lineRule="auto"/>
        <w:jc w:val="both"/>
        <w:rPr>
          <w:rStyle w:val="FontStyle33"/>
          <w:b/>
          <w:bCs/>
          <w:sz w:val="22"/>
          <w:szCs w:val="22"/>
        </w:rPr>
      </w:pPr>
      <w:r w:rsidRPr="007E2FB6">
        <w:rPr>
          <w:rStyle w:val="FontStyle33"/>
          <w:b/>
          <w:bCs/>
          <w:sz w:val="22"/>
          <w:szCs w:val="22"/>
        </w:rPr>
        <w:t>CENA WYWOŁAWCZA brutto :</w:t>
      </w:r>
      <w:r w:rsidR="00CD3D7E" w:rsidRPr="007E2FB6">
        <w:rPr>
          <w:rStyle w:val="FontStyle33"/>
          <w:b/>
          <w:bCs/>
          <w:sz w:val="22"/>
          <w:szCs w:val="22"/>
        </w:rPr>
        <w:t xml:space="preserve"> </w:t>
      </w:r>
      <w:r w:rsidR="00D15BBC">
        <w:rPr>
          <w:rStyle w:val="FontStyle33"/>
          <w:b/>
          <w:bCs/>
          <w:sz w:val="22"/>
          <w:szCs w:val="22"/>
        </w:rPr>
        <w:t>3</w:t>
      </w:r>
      <w:r w:rsidRPr="007E2FB6">
        <w:rPr>
          <w:rStyle w:val="FontStyle33"/>
          <w:b/>
          <w:bCs/>
          <w:sz w:val="22"/>
          <w:szCs w:val="22"/>
        </w:rPr>
        <w:t xml:space="preserve"> </w:t>
      </w:r>
      <w:r w:rsidR="00D15BBC">
        <w:rPr>
          <w:rStyle w:val="FontStyle33"/>
          <w:b/>
          <w:bCs/>
          <w:sz w:val="22"/>
          <w:szCs w:val="22"/>
        </w:rPr>
        <w:t>0</w:t>
      </w:r>
      <w:r w:rsidRPr="007E2FB6">
        <w:rPr>
          <w:rStyle w:val="FontStyle33"/>
          <w:b/>
          <w:bCs/>
          <w:sz w:val="22"/>
          <w:szCs w:val="22"/>
        </w:rPr>
        <w:t>00,00 ZŁ</w:t>
      </w:r>
    </w:p>
    <w:p w14:paraId="6871DC72" w14:textId="77777777" w:rsidR="00EF0BF0" w:rsidRPr="007E2FB6" w:rsidRDefault="00EF0BF0" w:rsidP="00EF0BF0">
      <w:pPr>
        <w:pStyle w:val="Style12"/>
        <w:widowControl/>
        <w:spacing w:line="360" w:lineRule="auto"/>
        <w:rPr>
          <w:rStyle w:val="FontStyle33"/>
          <w:sz w:val="22"/>
          <w:szCs w:val="22"/>
        </w:rPr>
      </w:pPr>
    </w:p>
    <w:p w14:paraId="7322E0DF" w14:textId="201F7DD3" w:rsidR="00EF0BF0" w:rsidRPr="007E2FB6" w:rsidRDefault="00EF0BF0" w:rsidP="00EF0BF0">
      <w:pPr>
        <w:pStyle w:val="Style29"/>
        <w:widowControl/>
        <w:spacing w:line="360" w:lineRule="auto"/>
        <w:ind w:right="-59"/>
        <w:jc w:val="both"/>
        <w:rPr>
          <w:rStyle w:val="FontStyle33"/>
          <w:sz w:val="22"/>
          <w:szCs w:val="22"/>
          <w:lang w:eastAsia="en-US"/>
        </w:rPr>
      </w:pPr>
      <w:r w:rsidRPr="007E2FB6">
        <w:rPr>
          <w:rStyle w:val="FontStyle33"/>
          <w:sz w:val="22"/>
          <w:szCs w:val="22"/>
        </w:rPr>
        <w:t xml:space="preserve">Warunki przystąpienia do </w:t>
      </w:r>
      <w:r w:rsidR="00DF2880" w:rsidRPr="007E2FB6">
        <w:rPr>
          <w:rStyle w:val="FontStyle33"/>
          <w:sz w:val="22"/>
          <w:szCs w:val="22"/>
        </w:rPr>
        <w:t xml:space="preserve">postępowania </w:t>
      </w:r>
      <w:r w:rsidRPr="007E2FB6">
        <w:rPr>
          <w:rStyle w:val="FontStyle33"/>
          <w:sz w:val="22"/>
          <w:szCs w:val="22"/>
        </w:rPr>
        <w:t xml:space="preserve">i wzór umowy zawarte w „Regulaminie sprzedaży ruchomych środków trwałych Beskidzkiego Zespołu Leczniczo – Rehabilitacyjnego Szpitala Opieki Długoterminowej w Jaworzu" dostępne są do wglądu w siedzibie Szpitala w dni robocze w godzinach od 07:30 do 14:30 oraz na stronie internetowej Szpitala: </w:t>
      </w:r>
      <w:hyperlink r:id="rId8" w:history="1">
        <w:r w:rsidRPr="007E2FB6">
          <w:rPr>
            <w:rStyle w:val="Hipercze"/>
            <w:sz w:val="22"/>
            <w:szCs w:val="22"/>
            <w:lang w:eastAsia="en-US"/>
          </w:rPr>
          <w:t>rehabilitacja-jaworze.com.pl</w:t>
        </w:r>
      </w:hyperlink>
    </w:p>
    <w:p w14:paraId="1C19B497" w14:textId="77777777" w:rsidR="00EF0BF0" w:rsidRPr="007E2FB6" w:rsidRDefault="00EF0BF0" w:rsidP="00EF0BF0">
      <w:pPr>
        <w:pStyle w:val="Style16"/>
        <w:widowControl/>
        <w:spacing w:line="360" w:lineRule="auto"/>
        <w:jc w:val="both"/>
        <w:rPr>
          <w:rStyle w:val="FontStyle40"/>
          <w:b w:val="0"/>
          <w:sz w:val="22"/>
          <w:szCs w:val="22"/>
        </w:rPr>
      </w:pPr>
    </w:p>
    <w:p w14:paraId="4E14965E" w14:textId="77777777" w:rsidR="00EF0BF0" w:rsidRPr="007E2FB6" w:rsidRDefault="00EF0BF0" w:rsidP="00304DD7">
      <w:pPr>
        <w:pStyle w:val="Style12"/>
        <w:widowControl/>
        <w:tabs>
          <w:tab w:val="left" w:leader="dot" w:pos="4190"/>
          <w:tab w:val="left" w:leader="dot" w:pos="5940"/>
        </w:tabs>
        <w:spacing w:line="360" w:lineRule="auto"/>
        <w:rPr>
          <w:rStyle w:val="FontStyle40"/>
          <w:sz w:val="22"/>
          <w:szCs w:val="22"/>
        </w:rPr>
      </w:pPr>
      <w:r w:rsidRPr="007E2FB6">
        <w:rPr>
          <w:rStyle w:val="FontStyle40"/>
          <w:sz w:val="22"/>
          <w:szCs w:val="22"/>
        </w:rPr>
        <w:t xml:space="preserve">Miejsce i termin składania ofert: </w:t>
      </w:r>
    </w:p>
    <w:p w14:paraId="13654A5C" w14:textId="7C38B720" w:rsidR="00304DD7" w:rsidRPr="007E2FB6" w:rsidRDefault="00304DD7" w:rsidP="00304DD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>Ofertę można złożyć</w:t>
      </w:r>
      <w:r w:rsidR="001D4951" w:rsidRPr="007E2FB6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14:paraId="2FE267AA" w14:textId="77777777" w:rsidR="00304DD7" w:rsidRPr="007E2FB6" w:rsidRDefault="00304DD7" w:rsidP="00304DD7">
      <w:pPr>
        <w:numPr>
          <w:ilvl w:val="0"/>
          <w:numId w:val="29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 xml:space="preserve">pisemnie na adres - Beskidzki Zespół Leczniczo-Rehabilitacyjny </w:t>
      </w:r>
      <w:r w:rsidRPr="007E2FB6">
        <w:rPr>
          <w:rFonts w:ascii="Times New Roman" w:eastAsia="Times New Roman" w:hAnsi="Times New Roman" w:cs="Times New Roman"/>
          <w:kern w:val="1"/>
          <w:lang w:eastAsia="ar-SA"/>
        </w:rPr>
        <w:br/>
        <w:t>Szpital Opieki Długoterminowej w Jaworzu</w:t>
      </w:r>
      <w:r w:rsidRPr="007E2FB6">
        <w:rPr>
          <w:rFonts w:ascii="Times New Roman" w:eastAsia="Times New Roman" w:hAnsi="Times New Roman" w:cs="Times New Roman"/>
          <w:kern w:val="1"/>
          <w:lang w:eastAsia="ar-SA"/>
        </w:rPr>
        <w:br/>
        <w:t>43-384  Jaworze, ul. Słoneczna 83 lub;</w:t>
      </w:r>
    </w:p>
    <w:p w14:paraId="1BAFC019" w14:textId="1E95704D" w:rsidR="00304DD7" w:rsidRPr="007E2FB6" w:rsidRDefault="00304DD7" w:rsidP="00304DD7">
      <w:pPr>
        <w:numPr>
          <w:ilvl w:val="0"/>
          <w:numId w:val="29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>e-mailem:</w:t>
      </w:r>
      <w:r w:rsidR="001D4951" w:rsidRPr="007E2FB6">
        <w:rPr>
          <w:rFonts w:ascii="Times New Roman" w:eastAsia="Times New Roman" w:hAnsi="Times New Roman" w:cs="Times New Roman"/>
          <w:kern w:val="1"/>
          <w:u w:val="single"/>
          <w:lang w:eastAsia="ar-SA"/>
        </w:rPr>
        <w:t xml:space="preserve"> </w:t>
      </w:r>
      <w:r w:rsidRPr="007E2FB6">
        <w:rPr>
          <w:rFonts w:ascii="Times New Roman" w:eastAsia="Times New Roman" w:hAnsi="Times New Roman" w:cs="Times New Roman"/>
          <w:kern w:val="1"/>
          <w:u w:val="single"/>
          <w:lang w:eastAsia="ar-SA"/>
        </w:rPr>
        <w:t>bzlr@rehabilitacja-jaworze.com.pl</w:t>
      </w:r>
      <w:r w:rsidRPr="007E2FB6">
        <w:rPr>
          <w:rFonts w:ascii="Times New Roman" w:eastAsia="Times New Roman" w:hAnsi="Times New Roman" w:cs="Times New Roman"/>
          <w:kern w:val="1"/>
          <w:lang w:eastAsia="ar-SA"/>
        </w:rPr>
        <w:t xml:space="preserve"> lub;</w:t>
      </w:r>
    </w:p>
    <w:p w14:paraId="406942AB" w14:textId="5FB629EE" w:rsidR="00304DD7" w:rsidRPr="007E2FB6" w:rsidRDefault="00304DD7" w:rsidP="00304DD7">
      <w:pPr>
        <w:numPr>
          <w:ilvl w:val="0"/>
          <w:numId w:val="29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>na elektroniczną skrzynkę podawczą ePUAP: BZLR_JAWORZE</w:t>
      </w:r>
      <w:r w:rsidR="007E2FB6">
        <w:rPr>
          <w:rFonts w:ascii="Times New Roman" w:eastAsia="Times New Roman" w:hAnsi="Times New Roman" w:cs="Times New Roman"/>
          <w:kern w:val="1"/>
          <w:lang w:eastAsia="ar-SA"/>
        </w:rPr>
        <w:t xml:space="preserve"> lub</w:t>
      </w:r>
      <w:r w:rsidRPr="007E2FB6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212F6DD1" w14:textId="77777777" w:rsidR="00304DD7" w:rsidRPr="007E2FB6" w:rsidRDefault="00304DD7" w:rsidP="00304DD7">
      <w:pPr>
        <w:numPr>
          <w:ilvl w:val="0"/>
          <w:numId w:val="29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>faksem: (33) 817 – 34 - 63 lub;</w:t>
      </w:r>
    </w:p>
    <w:p w14:paraId="3394C0A5" w14:textId="77777777" w:rsidR="00304DD7" w:rsidRPr="007E2FB6" w:rsidRDefault="00304DD7" w:rsidP="00304DD7">
      <w:pPr>
        <w:numPr>
          <w:ilvl w:val="0"/>
          <w:numId w:val="29"/>
        </w:numPr>
        <w:tabs>
          <w:tab w:val="clear" w:pos="0"/>
        </w:tabs>
        <w:suppressAutoHyphens/>
        <w:spacing w:after="0" w:line="36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7E2FB6">
        <w:rPr>
          <w:rFonts w:ascii="Times New Roman" w:eastAsia="Times New Roman" w:hAnsi="Times New Roman" w:cs="Times New Roman"/>
          <w:kern w:val="1"/>
          <w:lang w:eastAsia="ar-SA"/>
        </w:rPr>
        <w:t>składać w siedzibie Zamawiającego , budynek administracji I piętro – Sekretariat.</w:t>
      </w:r>
    </w:p>
    <w:p w14:paraId="49091557" w14:textId="77777777" w:rsidR="00304DD7" w:rsidRPr="007E2FB6" w:rsidRDefault="00304DD7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40"/>
          <w:sz w:val="22"/>
          <w:szCs w:val="22"/>
        </w:rPr>
      </w:pPr>
    </w:p>
    <w:p w14:paraId="76DA934B" w14:textId="04E8B4F4" w:rsidR="00EF0BF0" w:rsidRPr="007E2FB6" w:rsidRDefault="00EF0BF0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  <w:r w:rsidRPr="007E2FB6">
        <w:rPr>
          <w:rStyle w:val="FontStyle40"/>
          <w:sz w:val="22"/>
          <w:szCs w:val="22"/>
        </w:rPr>
        <w:t xml:space="preserve">Miejsce i termin otwarcia ofert: </w:t>
      </w:r>
      <w:r w:rsidRPr="007E2FB6">
        <w:rPr>
          <w:rStyle w:val="FontStyle33"/>
          <w:sz w:val="22"/>
          <w:szCs w:val="22"/>
        </w:rPr>
        <w:t xml:space="preserve">otwarcie ofert nastąpi w dniu </w:t>
      </w:r>
      <w:r w:rsidR="00D15BBC">
        <w:rPr>
          <w:rStyle w:val="FontStyle33"/>
          <w:sz w:val="22"/>
          <w:szCs w:val="22"/>
        </w:rPr>
        <w:t>19</w:t>
      </w:r>
      <w:r w:rsidRPr="007E2FB6">
        <w:rPr>
          <w:rStyle w:val="FontStyle33"/>
          <w:sz w:val="22"/>
          <w:szCs w:val="22"/>
        </w:rPr>
        <w:t>.0</w:t>
      </w:r>
      <w:r w:rsidR="00D15BBC">
        <w:rPr>
          <w:rStyle w:val="FontStyle33"/>
          <w:sz w:val="22"/>
          <w:szCs w:val="22"/>
        </w:rPr>
        <w:t>8</w:t>
      </w:r>
      <w:r w:rsidRPr="007E2FB6">
        <w:rPr>
          <w:rStyle w:val="FontStyle33"/>
          <w:sz w:val="22"/>
          <w:szCs w:val="22"/>
        </w:rPr>
        <w:t>.202</w:t>
      </w:r>
      <w:r w:rsidR="00D15BBC">
        <w:rPr>
          <w:rStyle w:val="FontStyle33"/>
          <w:sz w:val="22"/>
          <w:szCs w:val="22"/>
        </w:rPr>
        <w:t>4</w:t>
      </w:r>
      <w:r w:rsidRPr="007E2FB6">
        <w:rPr>
          <w:rStyle w:val="FontStyle33"/>
          <w:sz w:val="22"/>
          <w:szCs w:val="22"/>
        </w:rPr>
        <w:t xml:space="preserve"> r. o godz. 10:00.</w:t>
      </w:r>
    </w:p>
    <w:p w14:paraId="036AB4B8" w14:textId="2FA3A96C" w:rsidR="00D900DE" w:rsidRPr="007E2FB6" w:rsidRDefault="00D900DE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</w:p>
    <w:p w14:paraId="34A75F04" w14:textId="0B6C679A" w:rsidR="00D900DE" w:rsidRPr="007E2FB6" w:rsidRDefault="00D900DE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b/>
          <w:bCs/>
          <w:sz w:val="22"/>
          <w:szCs w:val="22"/>
        </w:rPr>
      </w:pPr>
      <w:r w:rsidRPr="007E2FB6">
        <w:rPr>
          <w:rStyle w:val="FontStyle33"/>
          <w:b/>
          <w:bCs/>
          <w:sz w:val="22"/>
          <w:szCs w:val="22"/>
        </w:rPr>
        <w:t xml:space="preserve">Termin rozstrzygnięcia: </w:t>
      </w:r>
      <w:r w:rsidR="00D15BBC">
        <w:rPr>
          <w:rStyle w:val="FontStyle33"/>
          <w:sz w:val="22"/>
          <w:szCs w:val="22"/>
        </w:rPr>
        <w:t>31</w:t>
      </w:r>
      <w:r w:rsidRPr="007E2FB6">
        <w:rPr>
          <w:rStyle w:val="FontStyle33"/>
          <w:sz w:val="22"/>
          <w:szCs w:val="22"/>
        </w:rPr>
        <w:t>.0</w:t>
      </w:r>
      <w:r w:rsidR="00D15BBC">
        <w:rPr>
          <w:rStyle w:val="FontStyle33"/>
          <w:sz w:val="22"/>
          <w:szCs w:val="22"/>
        </w:rPr>
        <w:t>8</w:t>
      </w:r>
      <w:r w:rsidRPr="007E2FB6">
        <w:rPr>
          <w:rStyle w:val="FontStyle33"/>
          <w:sz w:val="22"/>
          <w:szCs w:val="22"/>
        </w:rPr>
        <w:t>.202</w:t>
      </w:r>
      <w:r w:rsidR="00D15BBC">
        <w:rPr>
          <w:rStyle w:val="FontStyle33"/>
          <w:sz w:val="22"/>
          <w:szCs w:val="22"/>
        </w:rPr>
        <w:t>4</w:t>
      </w:r>
      <w:r w:rsidRPr="007E2FB6">
        <w:rPr>
          <w:rStyle w:val="FontStyle33"/>
          <w:sz w:val="22"/>
          <w:szCs w:val="22"/>
        </w:rPr>
        <w:t xml:space="preserve"> r</w:t>
      </w:r>
      <w:r w:rsidRPr="007E2FB6">
        <w:rPr>
          <w:rStyle w:val="FontStyle33"/>
          <w:b/>
          <w:bCs/>
          <w:sz w:val="22"/>
          <w:szCs w:val="22"/>
        </w:rPr>
        <w:t>.</w:t>
      </w:r>
    </w:p>
    <w:p w14:paraId="3A518FFE" w14:textId="77777777" w:rsidR="00EF0BF0" w:rsidRPr="007E2FB6" w:rsidRDefault="00EF0BF0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40"/>
          <w:sz w:val="22"/>
          <w:szCs w:val="22"/>
        </w:rPr>
      </w:pPr>
    </w:p>
    <w:p w14:paraId="660DE4E7" w14:textId="46DA6290" w:rsidR="00EF0BF0" w:rsidRPr="007E2FB6" w:rsidRDefault="00EF0BF0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40"/>
          <w:b w:val="0"/>
          <w:bCs w:val="0"/>
          <w:sz w:val="22"/>
          <w:szCs w:val="22"/>
        </w:rPr>
      </w:pPr>
      <w:r w:rsidRPr="007E2FB6">
        <w:rPr>
          <w:rStyle w:val="FontStyle40"/>
          <w:sz w:val="22"/>
          <w:szCs w:val="22"/>
        </w:rPr>
        <w:t xml:space="preserve">Termin związania ofertą: </w:t>
      </w:r>
      <w:r w:rsidRPr="007E2FB6">
        <w:rPr>
          <w:rStyle w:val="FontStyle40"/>
          <w:b w:val="0"/>
          <w:bCs w:val="0"/>
          <w:sz w:val="22"/>
          <w:szCs w:val="22"/>
        </w:rPr>
        <w:t>30 dni.</w:t>
      </w:r>
    </w:p>
    <w:p w14:paraId="43040CA6" w14:textId="0D660A15" w:rsidR="00EF0BF0" w:rsidRPr="007E2FB6" w:rsidRDefault="00EF0BF0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40"/>
          <w:sz w:val="22"/>
          <w:szCs w:val="22"/>
        </w:rPr>
      </w:pPr>
    </w:p>
    <w:p w14:paraId="1E9D8FF0" w14:textId="6490CE15" w:rsidR="00EF0BF0" w:rsidRPr="007E2FB6" w:rsidRDefault="00EF0BF0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  <w:r w:rsidRPr="007E2FB6">
        <w:rPr>
          <w:rStyle w:val="FontStyle33"/>
          <w:sz w:val="22"/>
          <w:szCs w:val="22"/>
        </w:rPr>
        <w:lastRenderedPageBreak/>
        <w:t>Wydanie przedmiotu sprzedaży następuje po dokonaniu wpłaty w kasie lub przelewem na konto bankowe Szpitala w terminie nie później niż 7 dni od daty wystawienia faktury</w:t>
      </w:r>
      <w:r w:rsidR="00767567" w:rsidRPr="007E2FB6">
        <w:rPr>
          <w:rStyle w:val="FontStyle33"/>
          <w:sz w:val="22"/>
          <w:szCs w:val="22"/>
        </w:rPr>
        <w:t>.</w:t>
      </w:r>
    </w:p>
    <w:p w14:paraId="223EE61B" w14:textId="620E5D04" w:rsidR="00767567" w:rsidRPr="007E2FB6" w:rsidRDefault="00767567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</w:p>
    <w:p w14:paraId="6E57FD3A" w14:textId="50932620" w:rsidR="00767567" w:rsidRDefault="00767567" w:rsidP="00767567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  <w:r w:rsidRPr="007E2FB6">
        <w:rPr>
          <w:rStyle w:val="FontStyle33"/>
          <w:sz w:val="22"/>
          <w:szCs w:val="22"/>
        </w:rPr>
        <w:t>Szpital udostępnia przedmiot sprzedaży do obejrzenia po wcześniejszym ustaleniu terminu.</w:t>
      </w:r>
    </w:p>
    <w:p w14:paraId="382A6C32" w14:textId="092C25E4" w:rsidR="007E2FB6" w:rsidRPr="00B5571F" w:rsidRDefault="007E2FB6" w:rsidP="00767567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33"/>
          <w:sz w:val="22"/>
          <w:szCs w:val="22"/>
        </w:rPr>
      </w:pPr>
      <w:r w:rsidRPr="00B5571F">
        <w:rPr>
          <w:rStyle w:val="FontStyle33"/>
          <w:sz w:val="22"/>
          <w:szCs w:val="22"/>
        </w:rPr>
        <w:t>Osoba wyznaczona do kontaktów: Pracownik ds. Usługowo-Handlowych, tel. 33/817 21 66, e-mail: logistyka.bzlr@rehabilitacja-jaworze.com.pl</w:t>
      </w:r>
    </w:p>
    <w:p w14:paraId="5867198C" w14:textId="19D264FB" w:rsidR="00D900DE" w:rsidRDefault="00D900DE" w:rsidP="00D900DE">
      <w:pPr>
        <w:pStyle w:val="Style15"/>
        <w:widowControl/>
        <w:tabs>
          <w:tab w:val="left" w:pos="426"/>
        </w:tabs>
        <w:spacing w:line="360" w:lineRule="auto"/>
        <w:ind w:firstLine="0"/>
        <w:rPr>
          <w:rStyle w:val="FontStyle33"/>
          <w:sz w:val="22"/>
          <w:szCs w:val="22"/>
        </w:rPr>
      </w:pPr>
    </w:p>
    <w:p w14:paraId="3778BF2F" w14:textId="0AB4E8F0" w:rsidR="00C617C8" w:rsidRPr="00C617C8" w:rsidRDefault="00C617C8" w:rsidP="00D900DE">
      <w:pPr>
        <w:pStyle w:val="Style15"/>
        <w:widowControl/>
        <w:tabs>
          <w:tab w:val="left" w:pos="426"/>
        </w:tabs>
        <w:spacing w:line="360" w:lineRule="auto"/>
        <w:ind w:firstLine="0"/>
        <w:rPr>
          <w:rStyle w:val="FontStyle33"/>
          <w:b/>
          <w:bCs/>
          <w:sz w:val="22"/>
          <w:szCs w:val="22"/>
        </w:rPr>
      </w:pPr>
      <w:r w:rsidRPr="00C617C8">
        <w:rPr>
          <w:rStyle w:val="FontStyle33"/>
          <w:b/>
          <w:bCs/>
          <w:sz w:val="22"/>
          <w:szCs w:val="22"/>
        </w:rPr>
        <w:t>Inne informacje</w:t>
      </w:r>
      <w:r>
        <w:rPr>
          <w:rStyle w:val="FontStyle33"/>
          <w:b/>
          <w:bCs/>
          <w:sz w:val="22"/>
          <w:szCs w:val="22"/>
        </w:rPr>
        <w:t>:</w:t>
      </w:r>
    </w:p>
    <w:p w14:paraId="60C2D0BC" w14:textId="41E063F2" w:rsidR="00D900DE" w:rsidRPr="007E2FB6" w:rsidRDefault="00D900DE" w:rsidP="00D900DE">
      <w:pPr>
        <w:pStyle w:val="Style15"/>
        <w:widowControl/>
        <w:tabs>
          <w:tab w:val="left" w:pos="426"/>
        </w:tabs>
        <w:spacing w:line="360" w:lineRule="auto"/>
        <w:ind w:firstLine="0"/>
        <w:rPr>
          <w:rStyle w:val="FontStyle33"/>
          <w:sz w:val="22"/>
          <w:szCs w:val="22"/>
        </w:rPr>
      </w:pPr>
      <w:r w:rsidRPr="007E2FB6">
        <w:rPr>
          <w:rStyle w:val="FontStyle33"/>
          <w:sz w:val="22"/>
          <w:szCs w:val="22"/>
        </w:rPr>
        <w:t xml:space="preserve">Szpital zastrzega sobie prawo odwołania postępowania na sprzedaż ruchomych środków trwałych lub przesunięcia terminu składania ofert bez podania przyczyny. W przypadku otrzymania ofert o takiej samej cenie, Oferenci składają oferty dodatkowe, aż do wyłonienia oferty z najkorzystniejszą ceną sprzedaży, bez konieczności ogłaszania kolejnego postępowania. Oferta dodatkowa będzie traktowana jako nowa oferta.  </w:t>
      </w:r>
    </w:p>
    <w:p w14:paraId="602723DC" w14:textId="77777777" w:rsidR="00D900DE" w:rsidRPr="007E2FB6" w:rsidRDefault="00D900DE" w:rsidP="00EF0BF0">
      <w:pPr>
        <w:pStyle w:val="Style12"/>
        <w:widowControl/>
        <w:tabs>
          <w:tab w:val="left" w:leader="dot" w:pos="4594"/>
          <w:tab w:val="left" w:leader="dot" w:pos="6170"/>
        </w:tabs>
        <w:spacing w:line="360" w:lineRule="auto"/>
        <w:ind w:right="-59"/>
        <w:rPr>
          <w:rStyle w:val="FontStyle40"/>
          <w:b w:val="0"/>
          <w:sz w:val="22"/>
          <w:szCs w:val="22"/>
        </w:rPr>
      </w:pPr>
    </w:p>
    <w:p w14:paraId="3E1365C2" w14:textId="77777777" w:rsidR="00EF0BF0" w:rsidRPr="007E2FB6" w:rsidRDefault="00EF0BF0" w:rsidP="00EF0BF0">
      <w:pPr>
        <w:pStyle w:val="Style13"/>
        <w:widowControl/>
        <w:spacing w:line="360" w:lineRule="auto"/>
        <w:jc w:val="both"/>
        <w:rPr>
          <w:sz w:val="22"/>
          <w:szCs w:val="22"/>
        </w:rPr>
      </w:pPr>
    </w:p>
    <w:p w14:paraId="2365BAF8" w14:textId="77777777" w:rsidR="000D6562" w:rsidRPr="007E2FB6" w:rsidRDefault="000D6562" w:rsidP="00AB3201"/>
    <w:sectPr w:rsidR="000D6562" w:rsidRPr="007E2FB6" w:rsidSect="001671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418" w:left="709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09A47" w14:textId="77777777" w:rsidR="00A70975" w:rsidRDefault="00A70975" w:rsidP="00256965">
      <w:pPr>
        <w:spacing w:after="0" w:line="240" w:lineRule="auto"/>
      </w:pPr>
      <w:r>
        <w:separator/>
      </w:r>
    </w:p>
  </w:endnote>
  <w:endnote w:type="continuationSeparator" w:id="0">
    <w:p w14:paraId="06432A3C" w14:textId="77777777" w:rsidR="00A70975" w:rsidRDefault="00A70975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A15" w14:textId="77777777" w:rsidR="00AD7B71" w:rsidRDefault="00AD7B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18F79" w14:textId="77777777" w:rsidR="00AD7B71" w:rsidRDefault="00AD7B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3B3E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557ED25" wp14:editId="393173DE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4" name="Obraz 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36D3CE" wp14:editId="07685C9B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A0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1C7C8AAC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B566D2" wp14:editId="4F366F30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469AA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1F6687CF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3B74DD27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566D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765469AA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1F6687CF" w14:textId="77777777" w:rsidR="001555D4" w:rsidRDefault="001555D4" w:rsidP="001555D4">
                    <w:pPr>
                      <w:pStyle w:val="Stopka"/>
                    </w:pPr>
                  </w:p>
                  <w:p w14:paraId="3B74DD27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70E0B775" w14:textId="77777777" w:rsidR="004D5313" w:rsidRDefault="004D5313" w:rsidP="004D5313"/>
  <w:p w14:paraId="77EAEE93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0ACF6CF9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8D18" w14:textId="77777777" w:rsidR="00A70975" w:rsidRDefault="00A70975" w:rsidP="00256965">
      <w:pPr>
        <w:spacing w:after="0" w:line="240" w:lineRule="auto"/>
      </w:pPr>
      <w:r>
        <w:separator/>
      </w:r>
    </w:p>
  </w:footnote>
  <w:footnote w:type="continuationSeparator" w:id="0">
    <w:p w14:paraId="5B29E96D" w14:textId="77777777" w:rsidR="00A70975" w:rsidRDefault="00A70975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1BCC" w14:textId="77777777" w:rsidR="00783D45" w:rsidRDefault="007D13FE">
    <w:pPr>
      <w:pStyle w:val="Nagwek"/>
    </w:pPr>
    <w:r>
      <w:rPr>
        <w:noProof/>
      </w:rPr>
      <w:pict w14:anchorId="0335A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E30D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F1C5" w14:textId="77777777" w:rsidR="004D5313" w:rsidRPr="00F6533E" w:rsidRDefault="004D5313" w:rsidP="00C15A2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3BF4C387" wp14:editId="37FDE3A5">
          <wp:simplePos x="0" y="0"/>
          <wp:positionH relativeFrom="column">
            <wp:posOffset>-184785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4648C106" w14:textId="77777777" w:rsidR="004D5313" w:rsidRPr="00F6533E" w:rsidRDefault="007D027B" w:rsidP="00C15A2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7021CE55" w14:textId="77777777" w:rsidR="004D5313" w:rsidRPr="00F6533E" w:rsidRDefault="004D5313" w:rsidP="00C15A2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5BF573D6" w14:textId="77777777" w:rsidR="004D5313" w:rsidRPr="008E20E7" w:rsidRDefault="004D5313" w:rsidP="00C15A2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7269B460" w14:textId="77777777" w:rsidR="004D5313" w:rsidRDefault="004D5313" w:rsidP="00C15A2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5C39CCB2" w14:textId="77777777" w:rsidR="004D5313" w:rsidRPr="00F6533E" w:rsidRDefault="004D5313" w:rsidP="00C15A2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306EB264" w14:textId="77777777" w:rsidR="004D5313" w:rsidRPr="008E20E7" w:rsidRDefault="004D5313" w:rsidP="00C15A2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21BE651F" w14:textId="77777777" w:rsidR="004D5313" w:rsidRPr="006E4E75" w:rsidRDefault="004D5313" w:rsidP="00C15A27">
    <w:pPr>
      <w:pStyle w:val="Nagwek"/>
      <w:ind w:right="-1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>e-mail: bzlr@</w:t>
    </w:r>
    <w:r w:rsidR="00AD7B71">
      <w:rPr>
        <w:rFonts w:ascii="Arial" w:hAnsi="Arial" w:cs="Arial"/>
        <w:lang w:val="en-US"/>
      </w:rPr>
      <w:t>rehabilitacja-jaworze.com</w:t>
    </w:r>
    <w:r w:rsidRPr="006E4E75">
      <w:rPr>
        <w:rFonts w:ascii="Arial" w:hAnsi="Arial" w:cs="Arial"/>
        <w:lang w:val="en-US"/>
      </w:rPr>
      <w:t>.pl</w:t>
    </w:r>
  </w:p>
  <w:p w14:paraId="203A11FB" w14:textId="77777777" w:rsidR="00783D45" w:rsidRPr="00C92670" w:rsidRDefault="004D5313" w:rsidP="006801D8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12F401" wp14:editId="4C2793A5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E19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6273344"/>
    <w:multiLevelType w:val="hybridMultilevel"/>
    <w:tmpl w:val="DB6A31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ADD"/>
    <w:multiLevelType w:val="hybridMultilevel"/>
    <w:tmpl w:val="8684DBDC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04A0C"/>
    <w:multiLevelType w:val="hybridMultilevel"/>
    <w:tmpl w:val="C866A3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43175B"/>
    <w:multiLevelType w:val="hybridMultilevel"/>
    <w:tmpl w:val="80082176"/>
    <w:lvl w:ilvl="0" w:tplc="0FBAD1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D65966"/>
    <w:multiLevelType w:val="hybridMultilevel"/>
    <w:tmpl w:val="9202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5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EB5040"/>
    <w:multiLevelType w:val="hybridMultilevel"/>
    <w:tmpl w:val="E49CB7FE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F624B"/>
    <w:multiLevelType w:val="hybridMultilevel"/>
    <w:tmpl w:val="25C2F856"/>
    <w:lvl w:ilvl="0" w:tplc="0FBAD1A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1683AA1"/>
    <w:multiLevelType w:val="hybridMultilevel"/>
    <w:tmpl w:val="DD906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A13F2"/>
    <w:multiLevelType w:val="hybridMultilevel"/>
    <w:tmpl w:val="D2861228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E52F1"/>
    <w:multiLevelType w:val="hybridMultilevel"/>
    <w:tmpl w:val="00309FC8"/>
    <w:lvl w:ilvl="0" w:tplc="240096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8126E2"/>
    <w:multiLevelType w:val="hybridMultilevel"/>
    <w:tmpl w:val="4E5EF076"/>
    <w:lvl w:ilvl="0" w:tplc="69A67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649C4"/>
    <w:multiLevelType w:val="hybridMultilevel"/>
    <w:tmpl w:val="5CA241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3625A"/>
    <w:multiLevelType w:val="hybridMultilevel"/>
    <w:tmpl w:val="BC22F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2ACB"/>
    <w:multiLevelType w:val="hybridMultilevel"/>
    <w:tmpl w:val="C27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24AE6"/>
    <w:multiLevelType w:val="hybridMultilevel"/>
    <w:tmpl w:val="51686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E06AC"/>
    <w:multiLevelType w:val="hybridMultilevel"/>
    <w:tmpl w:val="63622B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F01E5E"/>
    <w:multiLevelType w:val="hybridMultilevel"/>
    <w:tmpl w:val="7A5808D0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777A7"/>
    <w:multiLevelType w:val="hybridMultilevel"/>
    <w:tmpl w:val="33C8C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7357"/>
    <w:multiLevelType w:val="hybridMultilevel"/>
    <w:tmpl w:val="9884AC04"/>
    <w:lvl w:ilvl="0" w:tplc="812636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382"/>
    <w:multiLevelType w:val="hybridMultilevel"/>
    <w:tmpl w:val="DC042408"/>
    <w:lvl w:ilvl="0" w:tplc="CD1C2A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6652"/>
    <w:multiLevelType w:val="hybridMultilevel"/>
    <w:tmpl w:val="1024A4BE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A0A08"/>
    <w:multiLevelType w:val="hybridMultilevel"/>
    <w:tmpl w:val="E6841248"/>
    <w:lvl w:ilvl="0" w:tplc="0FBAD1A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10B7B50"/>
    <w:multiLevelType w:val="hybridMultilevel"/>
    <w:tmpl w:val="4B160CD6"/>
    <w:lvl w:ilvl="0" w:tplc="57FCDE0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5092E42"/>
    <w:multiLevelType w:val="hybridMultilevel"/>
    <w:tmpl w:val="C16C0216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A5248"/>
    <w:multiLevelType w:val="hybridMultilevel"/>
    <w:tmpl w:val="B220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D565B"/>
    <w:multiLevelType w:val="hybridMultilevel"/>
    <w:tmpl w:val="BCFC9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53CFF"/>
    <w:multiLevelType w:val="hybridMultilevel"/>
    <w:tmpl w:val="F866E1AE"/>
    <w:lvl w:ilvl="0" w:tplc="7904FF1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682132">
    <w:abstractNumId w:val="16"/>
  </w:num>
  <w:num w:numId="2" w16cid:durableId="1166240705">
    <w:abstractNumId w:val="5"/>
  </w:num>
  <w:num w:numId="3" w16cid:durableId="95758170">
    <w:abstractNumId w:val="2"/>
  </w:num>
  <w:num w:numId="4" w16cid:durableId="914050643">
    <w:abstractNumId w:val="19"/>
  </w:num>
  <w:num w:numId="5" w16cid:durableId="1979064192">
    <w:abstractNumId w:val="10"/>
  </w:num>
  <w:num w:numId="6" w16cid:durableId="179438665">
    <w:abstractNumId w:val="13"/>
  </w:num>
  <w:num w:numId="7" w16cid:durableId="762190353">
    <w:abstractNumId w:val="14"/>
  </w:num>
  <w:num w:numId="8" w16cid:durableId="1089933615">
    <w:abstractNumId w:val="8"/>
  </w:num>
  <w:num w:numId="9" w16cid:durableId="1584991007">
    <w:abstractNumId w:val="27"/>
  </w:num>
  <w:num w:numId="10" w16cid:durableId="333411950">
    <w:abstractNumId w:val="11"/>
  </w:num>
  <w:num w:numId="11" w16cid:durableId="1485971941">
    <w:abstractNumId w:val="12"/>
  </w:num>
  <w:num w:numId="12" w16cid:durableId="1452746371">
    <w:abstractNumId w:val="15"/>
  </w:num>
  <w:num w:numId="13" w16cid:durableId="187448121">
    <w:abstractNumId w:val="24"/>
  </w:num>
  <w:num w:numId="14" w16cid:durableId="1027171052">
    <w:abstractNumId w:val="20"/>
  </w:num>
  <w:num w:numId="15" w16cid:durableId="1770931167">
    <w:abstractNumId w:val="6"/>
    <w:lvlOverride w:ilvl="0">
      <w:startOverride w:val="1"/>
    </w:lvlOverride>
  </w:num>
  <w:num w:numId="16" w16cid:durableId="40792752">
    <w:abstractNumId w:val="28"/>
  </w:num>
  <w:num w:numId="17" w16cid:durableId="892355241">
    <w:abstractNumId w:val="17"/>
  </w:num>
  <w:num w:numId="18" w16cid:durableId="1383361911">
    <w:abstractNumId w:val="3"/>
  </w:num>
  <w:num w:numId="19" w16cid:durableId="651564280">
    <w:abstractNumId w:val="18"/>
  </w:num>
  <w:num w:numId="20" w16cid:durableId="1249191864">
    <w:abstractNumId w:val="9"/>
  </w:num>
  <w:num w:numId="21" w16cid:durableId="1556502703">
    <w:abstractNumId w:val="1"/>
  </w:num>
  <w:num w:numId="22" w16cid:durableId="1851604843">
    <w:abstractNumId w:val="25"/>
  </w:num>
  <w:num w:numId="23" w16cid:durableId="1480263650">
    <w:abstractNumId w:val="7"/>
  </w:num>
  <w:num w:numId="24" w16cid:durableId="1145464228">
    <w:abstractNumId w:val="4"/>
  </w:num>
  <w:num w:numId="25" w16cid:durableId="378937572">
    <w:abstractNumId w:val="21"/>
  </w:num>
  <w:num w:numId="26" w16cid:durableId="219563062">
    <w:abstractNumId w:val="23"/>
  </w:num>
  <w:num w:numId="27" w16cid:durableId="2983885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2311516">
    <w:abstractNumId w:val="22"/>
  </w:num>
  <w:num w:numId="29" w16cid:durableId="151114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A6"/>
    <w:rsid w:val="00003164"/>
    <w:rsid w:val="00007743"/>
    <w:rsid w:val="00011B64"/>
    <w:rsid w:val="00024F2E"/>
    <w:rsid w:val="000415C3"/>
    <w:rsid w:val="00042C5C"/>
    <w:rsid w:val="0004391F"/>
    <w:rsid w:val="000653B3"/>
    <w:rsid w:val="00067BDE"/>
    <w:rsid w:val="000708D1"/>
    <w:rsid w:val="00074AC0"/>
    <w:rsid w:val="000856B7"/>
    <w:rsid w:val="000903B9"/>
    <w:rsid w:val="000B2EF5"/>
    <w:rsid w:val="000D6562"/>
    <w:rsid w:val="000E4483"/>
    <w:rsid w:val="000F6B13"/>
    <w:rsid w:val="00105C78"/>
    <w:rsid w:val="001175CD"/>
    <w:rsid w:val="0011787C"/>
    <w:rsid w:val="00121A46"/>
    <w:rsid w:val="001221ED"/>
    <w:rsid w:val="001424D5"/>
    <w:rsid w:val="00144AE2"/>
    <w:rsid w:val="001546F2"/>
    <w:rsid w:val="001555D4"/>
    <w:rsid w:val="00167107"/>
    <w:rsid w:val="00171C0D"/>
    <w:rsid w:val="0017269B"/>
    <w:rsid w:val="00190614"/>
    <w:rsid w:val="001B025D"/>
    <w:rsid w:val="001B0BFA"/>
    <w:rsid w:val="001B1746"/>
    <w:rsid w:val="001D4951"/>
    <w:rsid w:val="001D56D0"/>
    <w:rsid w:val="001F2A70"/>
    <w:rsid w:val="001F5C36"/>
    <w:rsid w:val="00206C2D"/>
    <w:rsid w:val="002073D4"/>
    <w:rsid w:val="002302EA"/>
    <w:rsid w:val="002352C0"/>
    <w:rsid w:val="0024356B"/>
    <w:rsid w:val="00255D67"/>
    <w:rsid w:val="00256965"/>
    <w:rsid w:val="00272956"/>
    <w:rsid w:val="00287863"/>
    <w:rsid w:val="00292344"/>
    <w:rsid w:val="0029708C"/>
    <w:rsid w:val="002B1160"/>
    <w:rsid w:val="002B6EE9"/>
    <w:rsid w:val="002C3EA2"/>
    <w:rsid w:val="002C5159"/>
    <w:rsid w:val="002E0247"/>
    <w:rsid w:val="002E40CA"/>
    <w:rsid w:val="002E7EE1"/>
    <w:rsid w:val="002F521E"/>
    <w:rsid w:val="00302A99"/>
    <w:rsid w:val="00304DD7"/>
    <w:rsid w:val="00317198"/>
    <w:rsid w:val="0032597E"/>
    <w:rsid w:val="0033743A"/>
    <w:rsid w:val="00340E99"/>
    <w:rsid w:val="00344506"/>
    <w:rsid w:val="003513B9"/>
    <w:rsid w:val="003572D2"/>
    <w:rsid w:val="0037421C"/>
    <w:rsid w:val="00382101"/>
    <w:rsid w:val="003A2546"/>
    <w:rsid w:val="003A4AC4"/>
    <w:rsid w:val="003A4E7D"/>
    <w:rsid w:val="003B03A8"/>
    <w:rsid w:val="003B1016"/>
    <w:rsid w:val="003B1FEC"/>
    <w:rsid w:val="003C054A"/>
    <w:rsid w:val="003C4311"/>
    <w:rsid w:val="003D3C8B"/>
    <w:rsid w:val="003E0815"/>
    <w:rsid w:val="003E417C"/>
    <w:rsid w:val="003F4775"/>
    <w:rsid w:val="003F4E62"/>
    <w:rsid w:val="00401111"/>
    <w:rsid w:val="00402C29"/>
    <w:rsid w:val="00402FEC"/>
    <w:rsid w:val="00410093"/>
    <w:rsid w:val="00436D31"/>
    <w:rsid w:val="004425B1"/>
    <w:rsid w:val="004469DD"/>
    <w:rsid w:val="00466256"/>
    <w:rsid w:val="00476B51"/>
    <w:rsid w:val="00476D4E"/>
    <w:rsid w:val="00486CF2"/>
    <w:rsid w:val="004871EE"/>
    <w:rsid w:val="004911E9"/>
    <w:rsid w:val="00496EF3"/>
    <w:rsid w:val="004A204C"/>
    <w:rsid w:val="004A708F"/>
    <w:rsid w:val="004A7338"/>
    <w:rsid w:val="004D4554"/>
    <w:rsid w:val="004D5313"/>
    <w:rsid w:val="004F59E2"/>
    <w:rsid w:val="005042D7"/>
    <w:rsid w:val="00513320"/>
    <w:rsid w:val="00517B90"/>
    <w:rsid w:val="00517BFE"/>
    <w:rsid w:val="005279E8"/>
    <w:rsid w:val="00537D08"/>
    <w:rsid w:val="00544AF6"/>
    <w:rsid w:val="0056181C"/>
    <w:rsid w:val="00567A3C"/>
    <w:rsid w:val="00576C3B"/>
    <w:rsid w:val="00581AFF"/>
    <w:rsid w:val="00583755"/>
    <w:rsid w:val="00586E60"/>
    <w:rsid w:val="00587660"/>
    <w:rsid w:val="005943F6"/>
    <w:rsid w:val="005A7CC9"/>
    <w:rsid w:val="005B21B1"/>
    <w:rsid w:val="005B2E8F"/>
    <w:rsid w:val="005D07DD"/>
    <w:rsid w:val="005D240B"/>
    <w:rsid w:val="005D2779"/>
    <w:rsid w:val="005D412B"/>
    <w:rsid w:val="005E19B6"/>
    <w:rsid w:val="005E6BD4"/>
    <w:rsid w:val="005E78F5"/>
    <w:rsid w:val="005F099F"/>
    <w:rsid w:val="005F157C"/>
    <w:rsid w:val="006203BF"/>
    <w:rsid w:val="00621D3C"/>
    <w:rsid w:val="0063446C"/>
    <w:rsid w:val="00637FD9"/>
    <w:rsid w:val="0065078F"/>
    <w:rsid w:val="00652738"/>
    <w:rsid w:val="0066305F"/>
    <w:rsid w:val="006801D8"/>
    <w:rsid w:val="006854AD"/>
    <w:rsid w:val="006920FE"/>
    <w:rsid w:val="006B23F5"/>
    <w:rsid w:val="006B44EC"/>
    <w:rsid w:val="006C6208"/>
    <w:rsid w:val="006D073B"/>
    <w:rsid w:val="006D4F9E"/>
    <w:rsid w:val="006E4E75"/>
    <w:rsid w:val="006E6C3C"/>
    <w:rsid w:val="006F3CD7"/>
    <w:rsid w:val="00704CA9"/>
    <w:rsid w:val="00715B6F"/>
    <w:rsid w:val="0071609A"/>
    <w:rsid w:val="007243BB"/>
    <w:rsid w:val="00731887"/>
    <w:rsid w:val="007445A6"/>
    <w:rsid w:val="00747448"/>
    <w:rsid w:val="007628C3"/>
    <w:rsid w:val="007637C4"/>
    <w:rsid w:val="00764026"/>
    <w:rsid w:val="0076426E"/>
    <w:rsid w:val="0076578A"/>
    <w:rsid w:val="00767567"/>
    <w:rsid w:val="00767ECE"/>
    <w:rsid w:val="0077281A"/>
    <w:rsid w:val="00783D45"/>
    <w:rsid w:val="00785C2D"/>
    <w:rsid w:val="007C12EB"/>
    <w:rsid w:val="007D027B"/>
    <w:rsid w:val="007D13FE"/>
    <w:rsid w:val="007D6915"/>
    <w:rsid w:val="007E2FB6"/>
    <w:rsid w:val="007E7298"/>
    <w:rsid w:val="007E7C63"/>
    <w:rsid w:val="007F15B5"/>
    <w:rsid w:val="00810460"/>
    <w:rsid w:val="00811B1B"/>
    <w:rsid w:val="00823C57"/>
    <w:rsid w:val="00840B8D"/>
    <w:rsid w:val="00842764"/>
    <w:rsid w:val="00851DD3"/>
    <w:rsid w:val="00852061"/>
    <w:rsid w:val="00863DC6"/>
    <w:rsid w:val="00870B02"/>
    <w:rsid w:val="00881E11"/>
    <w:rsid w:val="008B54C6"/>
    <w:rsid w:val="008B7C4B"/>
    <w:rsid w:val="008C3EDB"/>
    <w:rsid w:val="008D6B22"/>
    <w:rsid w:val="008E021E"/>
    <w:rsid w:val="008E20E7"/>
    <w:rsid w:val="008E5113"/>
    <w:rsid w:val="008F20A7"/>
    <w:rsid w:val="00917ED6"/>
    <w:rsid w:val="009205E2"/>
    <w:rsid w:val="00921C8E"/>
    <w:rsid w:val="00932314"/>
    <w:rsid w:val="009523D8"/>
    <w:rsid w:val="0097751F"/>
    <w:rsid w:val="00980C85"/>
    <w:rsid w:val="00993852"/>
    <w:rsid w:val="00996DA3"/>
    <w:rsid w:val="009B503B"/>
    <w:rsid w:val="009B7C4B"/>
    <w:rsid w:val="009C244F"/>
    <w:rsid w:val="009D131A"/>
    <w:rsid w:val="009E2E6A"/>
    <w:rsid w:val="009F0B31"/>
    <w:rsid w:val="009F36E8"/>
    <w:rsid w:val="00A12A71"/>
    <w:rsid w:val="00A14391"/>
    <w:rsid w:val="00A2586C"/>
    <w:rsid w:val="00A54F68"/>
    <w:rsid w:val="00A66824"/>
    <w:rsid w:val="00A701AC"/>
    <w:rsid w:val="00A70975"/>
    <w:rsid w:val="00A83193"/>
    <w:rsid w:val="00A90A6F"/>
    <w:rsid w:val="00A9688A"/>
    <w:rsid w:val="00A976B9"/>
    <w:rsid w:val="00AA1C6F"/>
    <w:rsid w:val="00AA554E"/>
    <w:rsid w:val="00AB0DA7"/>
    <w:rsid w:val="00AB3201"/>
    <w:rsid w:val="00AB4BC1"/>
    <w:rsid w:val="00AD4A26"/>
    <w:rsid w:val="00AD739F"/>
    <w:rsid w:val="00AD7B71"/>
    <w:rsid w:val="00AE36B2"/>
    <w:rsid w:val="00AE4BAA"/>
    <w:rsid w:val="00B2570B"/>
    <w:rsid w:val="00B52867"/>
    <w:rsid w:val="00B54C20"/>
    <w:rsid w:val="00B5571F"/>
    <w:rsid w:val="00B64C19"/>
    <w:rsid w:val="00B75385"/>
    <w:rsid w:val="00B75E09"/>
    <w:rsid w:val="00B82B25"/>
    <w:rsid w:val="00B82C48"/>
    <w:rsid w:val="00B95E5F"/>
    <w:rsid w:val="00BA113A"/>
    <w:rsid w:val="00BB1E11"/>
    <w:rsid w:val="00BB65A1"/>
    <w:rsid w:val="00BF20B4"/>
    <w:rsid w:val="00C11A02"/>
    <w:rsid w:val="00C14826"/>
    <w:rsid w:val="00C15A27"/>
    <w:rsid w:val="00C17CF1"/>
    <w:rsid w:val="00C473B8"/>
    <w:rsid w:val="00C5036F"/>
    <w:rsid w:val="00C509E6"/>
    <w:rsid w:val="00C52017"/>
    <w:rsid w:val="00C57C3C"/>
    <w:rsid w:val="00C617C8"/>
    <w:rsid w:val="00C71B0B"/>
    <w:rsid w:val="00C7334A"/>
    <w:rsid w:val="00C74158"/>
    <w:rsid w:val="00C74610"/>
    <w:rsid w:val="00C83D07"/>
    <w:rsid w:val="00C92670"/>
    <w:rsid w:val="00CA141D"/>
    <w:rsid w:val="00CA248D"/>
    <w:rsid w:val="00CC4097"/>
    <w:rsid w:val="00CC464A"/>
    <w:rsid w:val="00CC5808"/>
    <w:rsid w:val="00CD3D7E"/>
    <w:rsid w:val="00D01100"/>
    <w:rsid w:val="00D15BBC"/>
    <w:rsid w:val="00D1673B"/>
    <w:rsid w:val="00D46F57"/>
    <w:rsid w:val="00D47C3B"/>
    <w:rsid w:val="00D56C31"/>
    <w:rsid w:val="00D62A1B"/>
    <w:rsid w:val="00D900DE"/>
    <w:rsid w:val="00DA7241"/>
    <w:rsid w:val="00DB7CD4"/>
    <w:rsid w:val="00DC2D3B"/>
    <w:rsid w:val="00DC5301"/>
    <w:rsid w:val="00DE3A65"/>
    <w:rsid w:val="00DF2880"/>
    <w:rsid w:val="00DF3E1B"/>
    <w:rsid w:val="00E1160C"/>
    <w:rsid w:val="00E1414D"/>
    <w:rsid w:val="00E16BB7"/>
    <w:rsid w:val="00E21C3F"/>
    <w:rsid w:val="00E2400F"/>
    <w:rsid w:val="00E24DA5"/>
    <w:rsid w:val="00E26BDE"/>
    <w:rsid w:val="00E35F00"/>
    <w:rsid w:val="00E3657A"/>
    <w:rsid w:val="00E414BA"/>
    <w:rsid w:val="00E41F51"/>
    <w:rsid w:val="00E43721"/>
    <w:rsid w:val="00E45811"/>
    <w:rsid w:val="00E46147"/>
    <w:rsid w:val="00E505C8"/>
    <w:rsid w:val="00E64F11"/>
    <w:rsid w:val="00E867D1"/>
    <w:rsid w:val="00E86F64"/>
    <w:rsid w:val="00E87CBE"/>
    <w:rsid w:val="00E93B4A"/>
    <w:rsid w:val="00EA1BC3"/>
    <w:rsid w:val="00EA2C3E"/>
    <w:rsid w:val="00EB1055"/>
    <w:rsid w:val="00EB2C0F"/>
    <w:rsid w:val="00EC145F"/>
    <w:rsid w:val="00ED1BA4"/>
    <w:rsid w:val="00ED4413"/>
    <w:rsid w:val="00EE4044"/>
    <w:rsid w:val="00EF0BF0"/>
    <w:rsid w:val="00EF5C09"/>
    <w:rsid w:val="00F14C79"/>
    <w:rsid w:val="00F26B7A"/>
    <w:rsid w:val="00F35629"/>
    <w:rsid w:val="00F423A6"/>
    <w:rsid w:val="00F539B6"/>
    <w:rsid w:val="00F61D34"/>
    <w:rsid w:val="00F6533E"/>
    <w:rsid w:val="00F723F4"/>
    <w:rsid w:val="00F77DA3"/>
    <w:rsid w:val="00F85ABC"/>
    <w:rsid w:val="00FA2F63"/>
    <w:rsid w:val="00FD5369"/>
    <w:rsid w:val="00FD773A"/>
    <w:rsid w:val="00FE0B9C"/>
    <w:rsid w:val="00FE1717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7720B364"/>
  <w15:docId w15:val="{71636499-1B5C-4EC6-8FEF-3BF2D2B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E0247"/>
    <w:pPr>
      <w:keepNext/>
      <w:spacing w:after="0" w:line="240" w:lineRule="auto"/>
      <w:ind w:left="5103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character" w:customStyle="1" w:styleId="Nagwek1Znak">
    <w:name w:val="Nagłówek 1 Znak"/>
    <w:basedOn w:val="Domylnaczcionkaakapitu"/>
    <w:link w:val="Nagwek1"/>
    <w:rsid w:val="002E0247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E024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0247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E024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0247"/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Normalny"/>
    <w:uiPriority w:val="99"/>
    <w:rsid w:val="003E0815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Garamond" w:hAnsi="Garamond"/>
      <w:sz w:val="24"/>
      <w:szCs w:val="24"/>
    </w:rPr>
  </w:style>
  <w:style w:type="paragraph" w:customStyle="1" w:styleId="Style3">
    <w:name w:val="Style3"/>
    <w:basedOn w:val="Normalny"/>
    <w:uiPriority w:val="99"/>
    <w:rsid w:val="003E0815"/>
    <w:pPr>
      <w:widowControl w:val="0"/>
      <w:autoSpaceDE w:val="0"/>
      <w:autoSpaceDN w:val="0"/>
      <w:adjustRightInd w:val="0"/>
      <w:spacing w:after="0" w:line="266" w:lineRule="exact"/>
    </w:pPr>
    <w:rPr>
      <w:rFonts w:ascii="Garamond" w:hAnsi="Garamond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3E0815"/>
    <w:rPr>
      <w:rFonts w:ascii="Garamond" w:hAnsi="Garamond" w:cs="Garamond"/>
      <w:b/>
      <w:bCs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3E0815"/>
    <w:rPr>
      <w:rFonts w:ascii="Garamond" w:hAnsi="Garamond" w:cs="Garamond"/>
      <w:sz w:val="22"/>
      <w:szCs w:val="22"/>
    </w:rPr>
  </w:style>
  <w:style w:type="paragraph" w:styleId="Akapitzlist">
    <w:name w:val="List Paragraph"/>
    <w:basedOn w:val="Normalny"/>
    <w:uiPriority w:val="34"/>
    <w:qFormat/>
    <w:rsid w:val="00576C3B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A12A71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C4097"/>
    <w:rPr>
      <w:b/>
      <w:bCs/>
    </w:rPr>
  </w:style>
  <w:style w:type="character" w:styleId="Uwydatnienie">
    <w:name w:val="Emphasis"/>
    <w:basedOn w:val="Domylnaczcionkaakapitu"/>
    <w:uiPriority w:val="20"/>
    <w:qFormat/>
    <w:rsid w:val="00CC4097"/>
    <w:rPr>
      <w:i/>
      <w:iCs/>
    </w:rPr>
  </w:style>
  <w:style w:type="character" w:styleId="Hipercze">
    <w:name w:val="Hyperlink"/>
    <w:basedOn w:val="Domylnaczcionkaakapitu"/>
    <w:uiPriority w:val="99"/>
    <w:unhideWhenUsed/>
    <w:rsid w:val="004871E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1EE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276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0031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C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">
    <w:name w:val="Inne_"/>
    <w:basedOn w:val="Domylnaczcionkaakapitu"/>
    <w:link w:val="Inne0"/>
    <w:rsid w:val="00340E9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340E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340E9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0E99"/>
    <w:pPr>
      <w:widowControl w:val="0"/>
      <w:shd w:val="clear" w:color="auto" w:fill="FFFFFF"/>
      <w:spacing w:after="0" w:line="300" w:lineRule="auto"/>
    </w:pPr>
    <w:rPr>
      <w:rFonts w:ascii="Arial" w:eastAsia="Arial" w:hAnsi="Arial" w:cs="Arial"/>
      <w:sz w:val="13"/>
      <w:szCs w:val="13"/>
    </w:rPr>
  </w:style>
  <w:style w:type="paragraph" w:styleId="Tytu">
    <w:name w:val="Title"/>
    <w:basedOn w:val="Normalny"/>
    <w:link w:val="TytuZnak"/>
    <w:qFormat/>
    <w:rsid w:val="002F521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F521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ad">
    <w:name w:val="lead"/>
    <w:basedOn w:val="Normalny"/>
    <w:rsid w:val="00A9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Domylnaczcionkaakapitu"/>
    <w:uiPriority w:val="99"/>
    <w:rsid w:val="0016710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EF0BF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EF0BF0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EF0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Normalny"/>
    <w:uiPriority w:val="99"/>
    <w:rsid w:val="00EF0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EF0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Domylnaczcionkaakapitu"/>
    <w:uiPriority w:val="99"/>
    <w:qFormat/>
    <w:rsid w:val="00EF0BF0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EF0BF0"/>
    <w:rPr>
      <w:rFonts w:ascii="Times New Roman" w:hAnsi="Times New Roman" w:cs="Times New Roman" w:hint="default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BF0"/>
    <w:rPr>
      <w:color w:val="605E5C"/>
      <w:shd w:val="clear" w:color="auto" w:fill="E1DFDD"/>
    </w:rPr>
  </w:style>
  <w:style w:type="paragraph" w:customStyle="1" w:styleId="Style15">
    <w:name w:val="Style15"/>
    <w:basedOn w:val="Normalny"/>
    <w:uiPriority w:val="99"/>
    <w:rsid w:val="00D900DE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4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6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habilitacja-jaworze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DE29C-37E8-4C15-BBB5-562754DF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Frączek</dc:creator>
  <cp:lastModifiedBy>Ewa Musiał</cp:lastModifiedBy>
  <cp:revision>20</cp:revision>
  <cp:lastPrinted>2024-07-17T08:14:00Z</cp:lastPrinted>
  <dcterms:created xsi:type="dcterms:W3CDTF">2023-01-17T13:11:00Z</dcterms:created>
  <dcterms:modified xsi:type="dcterms:W3CDTF">2024-07-17T08:14:00Z</dcterms:modified>
</cp:coreProperties>
</file>