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5D187F37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574E35">
        <w:rPr>
          <w:rFonts w:ascii="Times New Roman" w:hAnsi="Times New Roman" w:cs="Times New Roman"/>
          <w:b/>
          <w:i/>
        </w:rPr>
        <w:t>C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7DE585E4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A65C7A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E7573D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5E3D6EAD" w:rsidR="0090562A" w:rsidRPr="0090562A" w:rsidRDefault="0090562A" w:rsidP="00E823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574E35">
        <w:rPr>
          <w:rFonts w:ascii="Times New Roman" w:eastAsia="Times New Roman" w:hAnsi="Times New Roman" w:cs="Times New Roman"/>
          <w:b/>
          <w:lang w:eastAsia="ar-SA"/>
        </w:rPr>
        <w:t>II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I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922835" w:rsidRPr="00922835">
        <w:rPr>
          <w:rFonts w:ascii="Times New Roman" w:eastAsia="Times New Roman" w:hAnsi="Times New Roman" w:cs="Times New Roman"/>
          <w:b/>
          <w:lang w:eastAsia="ar-SA"/>
        </w:rPr>
        <w:t>SZAF</w:t>
      </w:r>
      <w:r w:rsidR="00922835">
        <w:rPr>
          <w:rFonts w:ascii="Times New Roman" w:eastAsia="Times New Roman" w:hAnsi="Times New Roman" w:cs="Times New Roman"/>
          <w:b/>
          <w:lang w:eastAsia="ar-SA"/>
        </w:rPr>
        <w:t>A</w:t>
      </w:r>
      <w:r w:rsidR="00922835" w:rsidRPr="00922835">
        <w:rPr>
          <w:rFonts w:ascii="Times New Roman" w:eastAsia="Times New Roman" w:hAnsi="Times New Roman" w:cs="Times New Roman"/>
          <w:b/>
          <w:lang w:eastAsia="ar-SA"/>
        </w:rPr>
        <w:t xml:space="preserve"> NA NACZYNIA KUCHENNE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E07E9E">
        <w:tc>
          <w:tcPr>
            <w:tcW w:w="600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7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A41373">
        <w:trPr>
          <w:trHeight w:val="1015"/>
        </w:trPr>
        <w:tc>
          <w:tcPr>
            <w:tcW w:w="600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2D503A89" w:rsidR="000330F8" w:rsidRPr="006D5AB0" w:rsidRDefault="00922835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Szafa na naczynia kuchenne</w:t>
            </w:r>
            <w:r w:rsidR="003B4159">
              <w:rPr>
                <w:rFonts w:ascii="Times New Roman" w:eastAsia="DejaVuSans" w:hAnsi="Times New Roman" w:cs="Times New Roman"/>
                <w:b/>
                <w:bCs/>
              </w:rPr>
              <w:br/>
              <w:t>– 1 sztuka</w:t>
            </w:r>
          </w:p>
        </w:tc>
        <w:tc>
          <w:tcPr>
            <w:tcW w:w="7065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1123D67F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56AF">
              <w:rPr>
                <w:rFonts w:ascii="Times New Roman" w:hAnsi="Times New Roman" w:cs="Times New Roman"/>
              </w:rPr>
              <w:t>……………………..</w:t>
            </w:r>
          </w:p>
        </w:tc>
      </w:tr>
      <w:tr w:rsidR="000330F8" w:rsidRPr="00D30672" w14:paraId="64095C62" w14:textId="77777777" w:rsidTr="00A41373">
        <w:trPr>
          <w:trHeight w:val="441"/>
        </w:trPr>
        <w:tc>
          <w:tcPr>
            <w:tcW w:w="600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4FB37D40" w14:textId="6E2677EB" w:rsidR="000330F8" w:rsidRPr="0084040A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84040A"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3B4159" w:rsidRPr="0084040A">
              <w:rPr>
                <w:rFonts w:ascii="Times New Roman" w:eastAsia="DejaVuSans" w:hAnsi="Times New Roman" w:cs="Times New Roman"/>
              </w:rPr>
              <w:t>S</w:t>
            </w:r>
            <w:r w:rsidRPr="0084040A">
              <w:rPr>
                <w:rFonts w:ascii="Times New Roman" w:eastAsia="DejaVuSans" w:hAnsi="Times New Roman" w:cs="Times New Roman"/>
              </w:rPr>
              <w:t>x</w:t>
            </w:r>
            <w:r w:rsidR="003B4159" w:rsidRPr="0084040A">
              <w:rPr>
                <w:rFonts w:ascii="Times New Roman" w:eastAsia="DejaVuSans" w:hAnsi="Times New Roman" w:cs="Times New Roman"/>
              </w:rPr>
              <w:t>G</w:t>
            </w:r>
            <w:r w:rsidRPr="0084040A">
              <w:rPr>
                <w:rFonts w:ascii="Times New Roman" w:eastAsia="DejaVuSans" w:hAnsi="Times New Roman" w:cs="Times New Roman"/>
              </w:rPr>
              <w:t>x</w:t>
            </w:r>
            <w:r w:rsidR="003B4159" w:rsidRPr="0084040A">
              <w:rPr>
                <w:rFonts w:ascii="Times New Roman" w:eastAsia="DejaVuSans" w:hAnsi="Times New Roman" w:cs="Times New Roman"/>
              </w:rPr>
              <w:t>W</w:t>
            </w:r>
            <w:r w:rsidRPr="0084040A">
              <w:rPr>
                <w:rFonts w:ascii="Times New Roman" w:eastAsia="DejaVuSans" w:hAnsi="Times New Roman" w:cs="Times New Roman"/>
              </w:rPr>
              <w:t xml:space="preserve">: </w:t>
            </w:r>
            <w:r w:rsidR="003B4159" w:rsidRPr="0084040A">
              <w:rPr>
                <w:rFonts w:ascii="Times New Roman" w:eastAsia="DejaVuSans" w:hAnsi="Times New Roman" w:cs="Times New Roman"/>
              </w:rPr>
              <w:t>1600x600x1800 mm</w:t>
            </w:r>
            <w:r w:rsidR="00C64CAD" w:rsidRPr="0084040A">
              <w:rPr>
                <w:rFonts w:ascii="Times New Roman" w:eastAsia="DejaVuSans" w:hAnsi="Times New Roman" w:cs="Times New Roman"/>
              </w:rPr>
              <w:t xml:space="preserve"> (+/- 1%)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A41373">
        <w:trPr>
          <w:trHeight w:val="440"/>
        </w:trPr>
        <w:tc>
          <w:tcPr>
            <w:tcW w:w="600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05754D2" w14:textId="50C6F5FC" w:rsidR="000330F8" w:rsidRPr="005E2FBB" w:rsidRDefault="003B4159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Drzwi przesuwne: 2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6E4A" w:rsidRPr="00D30672" w14:paraId="58DC7C76" w14:textId="77777777" w:rsidTr="00A41373">
        <w:trPr>
          <w:trHeight w:val="440"/>
        </w:trPr>
        <w:tc>
          <w:tcPr>
            <w:tcW w:w="600" w:type="dxa"/>
            <w:vMerge/>
          </w:tcPr>
          <w:p w14:paraId="664E001E" w14:textId="77777777" w:rsidR="00B56E4A" w:rsidRPr="00D30672" w:rsidRDefault="00B56E4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96779EE" w14:textId="77777777" w:rsidR="00B56E4A" w:rsidRPr="008C0713" w:rsidRDefault="00B56E4A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1BD830A" w14:textId="56570DB9" w:rsidR="00B56E4A" w:rsidRDefault="00B56E4A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Półki: 3</w:t>
            </w:r>
          </w:p>
        </w:tc>
        <w:tc>
          <w:tcPr>
            <w:tcW w:w="1351" w:type="dxa"/>
            <w:vAlign w:val="center"/>
          </w:tcPr>
          <w:p w14:paraId="0E58FFD6" w14:textId="7D859045" w:rsidR="00B56E4A" w:rsidRPr="00D30672" w:rsidRDefault="00B56E4A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75B691F" w14:textId="77777777" w:rsidR="00B56E4A" w:rsidRPr="00D30672" w:rsidRDefault="00B56E4A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A41373">
        <w:trPr>
          <w:trHeight w:val="364"/>
        </w:trPr>
        <w:tc>
          <w:tcPr>
            <w:tcW w:w="600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88D26C1" w14:textId="2F594CCC" w:rsidR="000330F8" w:rsidRPr="005E2FBB" w:rsidRDefault="003B4159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Konstrukcja spawana</w:t>
            </w:r>
            <w:r w:rsidR="00C71D2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narożniki zaokrąglone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A41373">
        <w:trPr>
          <w:trHeight w:val="379"/>
        </w:trPr>
        <w:tc>
          <w:tcPr>
            <w:tcW w:w="600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E3B6D54" w14:textId="70974F81" w:rsidR="000330F8" w:rsidRDefault="000330F8" w:rsidP="008C76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Pr="008404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 xml:space="preserve">- </w:t>
            </w:r>
            <w:r w:rsidR="008C76B2" w:rsidRPr="008404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obudowa: stal nierdzewna </w:t>
            </w:r>
            <w:r w:rsidR="00291280" w:rsidRPr="008404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typu </w:t>
            </w:r>
            <w:r w:rsidR="008C76B2" w:rsidRPr="008404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AISI 430 o gr. 0,9 mm</w:t>
            </w:r>
            <w:r w:rsidR="00291280" w:rsidRPr="0084040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równoważne</w:t>
            </w:r>
          </w:p>
          <w:p w14:paraId="73724ACC" w14:textId="19D7ADBF" w:rsidR="008C76B2" w:rsidRPr="005E2FBB" w:rsidRDefault="008C76B2" w:rsidP="008C76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nóżki: stal nierdzewna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A41373">
        <w:trPr>
          <w:trHeight w:val="379"/>
        </w:trPr>
        <w:tc>
          <w:tcPr>
            <w:tcW w:w="600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2310D568" w14:textId="3DC4AFA0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7F2AB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łatwy do czyszczenia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BE6" w:rsidRPr="00D30672" w14:paraId="710668C0" w14:textId="77777777" w:rsidTr="00A41373">
        <w:trPr>
          <w:trHeight w:val="379"/>
        </w:trPr>
        <w:tc>
          <w:tcPr>
            <w:tcW w:w="600" w:type="dxa"/>
            <w:vMerge/>
          </w:tcPr>
          <w:p w14:paraId="04B1B255" w14:textId="77777777" w:rsidR="001F5BE6" w:rsidRPr="00D30672" w:rsidRDefault="001F5BE6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0132B5D" w14:textId="77777777" w:rsidR="001F5BE6" w:rsidRPr="008C0713" w:rsidRDefault="001F5BE6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A73695F" w14:textId="292E20DE" w:rsidR="001F5BE6" w:rsidRDefault="001F5BE6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zgodny z europejskimi normami dotyczącymi żywności</w:t>
            </w:r>
          </w:p>
        </w:tc>
        <w:tc>
          <w:tcPr>
            <w:tcW w:w="1351" w:type="dxa"/>
            <w:vAlign w:val="center"/>
          </w:tcPr>
          <w:p w14:paraId="689E5280" w14:textId="2EA23400" w:rsidR="001F5BE6" w:rsidRDefault="001F5BE6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CCFF568" w14:textId="77777777" w:rsidR="001F5BE6" w:rsidRPr="00D30672" w:rsidRDefault="001F5BE6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A41373">
        <w:trPr>
          <w:trHeight w:val="379"/>
        </w:trPr>
        <w:tc>
          <w:tcPr>
            <w:tcW w:w="600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1A014B2" w14:textId="0DF4ED6C" w:rsidR="000330F8" w:rsidRPr="00F45635" w:rsidRDefault="008C76B2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Nóżki o regulowanej wysokości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56AF" w:rsidRPr="00D30672" w14:paraId="3F409477" w14:textId="77777777" w:rsidTr="00A41373">
        <w:trPr>
          <w:trHeight w:val="379"/>
        </w:trPr>
        <w:tc>
          <w:tcPr>
            <w:tcW w:w="600" w:type="dxa"/>
            <w:vMerge/>
          </w:tcPr>
          <w:p w14:paraId="727C8C22" w14:textId="77777777" w:rsidR="00CD56AF" w:rsidRPr="00D30672" w:rsidRDefault="00CD56A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F18E02D" w14:textId="77777777" w:rsidR="00CD56AF" w:rsidRPr="008C0713" w:rsidRDefault="00CD56AF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85CE082" w14:textId="7FF0F391" w:rsidR="00CD56AF" w:rsidRDefault="00CD56AF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CD56A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E7573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</w:t>
            </w:r>
            <w:r w:rsidRPr="00CD56A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4E1DC3FA" w14:textId="73F59510" w:rsidR="00CD56AF" w:rsidRDefault="00CD56AF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6F4251C" w14:textId="77777777" w:rsidR="00CD56AF" w:rsidRPr="00D30672" w:rsidRDefault="00CD56A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A41373">
        <w:trPr>
          <w:trHeight w:val="379"/>
        </w:trPr>
        <w:tc>
          <w:tcPr>
            <w:tcW w:w="600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5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A41373">
        <w:trPr>
          <w:trHeight w:val="379"/>
        </w:trPr>
        <w:tc>
          <w:tcPr>
            <w:tcW w:w="600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2FB5AC2" w14:textId="1B0FFF3E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84040A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4F3B8E3" w14:textId="77777777" w:rsidTr="00A41373">
        <w:trPr>
          <w:trHeight w:val="379"/>
        </w:trPr>
        <w:tc>
          <w:tcPr>
            <w:tcW w:w="600" w:type="dxa"/>
            <w:vMerge/>
          </w:tcPr>
          <w:p w14:paraId="36867988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FF11D83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00612E4" w14:textId="446541BD" w:rsidR="000330F8" w:rsidRPr="00F53221" w:rsidRDefault="00BC27A0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Produkcja zgodna z wytycznymi dotyczącymi higieny i bezpieczeństwa</w:t>
            </w:r>
          </w:p>
        </w:tc>
        <w:tc>
          <w:tcPr>
            <w:tcW w:w="1351" w:type="dxa"/>
            <w:vAlign w:val="center"/>
          </w:tcPr>
          <w:p w14:paraId="440F88AC" w14:textId="52CDEEC9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2FB1224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F0643E">
        <w:trPr>
          <w:trHeight w:val="379"/>
        </w:trPr>
        <w:tc>
          <w:tcPr>
            <w:tcW w:w="600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F0643E">
        <w:trPr>
          <w:trHeight w:val="379"/>
        </w:trPr>
        <w:tc>
          <w:tcPr>
            <w:tcW w:w="600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F0643E">
        <w:trPr>
          <w:trHeight w:val="379"/>
        </w:trPr>
        <w:tc>
          <w:tcPr>
            <w:tcW w:w="600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F0643E">
        <w:trPr>
          <w:trHeight w:val="379"/>
        </w:trPr>
        <w:tc>
          <w:tcPr>
            <w:tcW w:w="600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0E4EB54D" w14:textId="716A0A04" w:rsidR="00741A76" w:rsidRPr="00C81FD2" w:rsidRDefault="00741A76" w:rsidP="00C81FD2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sectPr w:rsidR="00741A76" w:rsidRPr="00C81FD2" w:rsidSect="009416F2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06B2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C47F7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F0357"/>
    <w:rsid w:val="001F46A8"/>
    <w:rsid w:val="001F5BE6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82143"/>
    <w:rsid w:val="00291280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040E3"/>
    <w:rsid w:val="003110EB"/>
    <w:rsid w:val="003453E8"/>
    <w:rsid w:val="00345DE0"/>
    <w:rsid w:val="0034695C"/>
    <w:rsid w:val="00354A5E"/>
    <w:rsid w:val="0037053C"/>
    <w:rsid w:val="00371DB3"/>
    <w:rsid w:val="00387021"/>
    <w:rsid w:val="003A0BE3"/>
    <w:rsid w:val="003A4595"/>
    <w:rsid w:val="003B4159"/>
    <w:rsid w:val="003B7062"/>
    <w:rsid w:val="003C3ED5"/>
    <w:rsid w:val="003E3829"/>
    <w:rsid w:val="003E7CA4"/>
    <w:rsid w:val="004067FB"/>
    <w:rsid w:val="00413776"/>
    <w:rsid w:val="00420FF5"/>
    <w:rsid w:val="0043512B"/>
    <w:rsid w:val="004359BD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D6CF6"/>
    <w:rsid w:val="004F3E0A"/>
    <w:rsid w:val="005342EF"/>
    <w:rsid w:val="00574E35"/>
    <w:rsid w:val="00590EA4"/>
    <w:rsid w:val="00596F77"/>
    <w:rsid w:val="005B223B"/>
    <w:rsid w:val="005E2FBB"/>
    <w:rsid w:val="005F6568"/>
    <w:rsid w:val="00603FFE"/>
    <w:rsid w:val="0061632B"/>
    <w:rsid w:val="00650037"/>
    <w:rsid w:val="00663DE7"/>
    <w:rsid w:val="006A7D21"/>
    <w:rsid w:val="006B2C76"/>
    <w:rsid w:val="006D5AB0"/>
    <w:rsid w:val="00716912"/>
    <w:rsid w:val="0073318B"/>
    <w:rsid w:val="00741A76"/>
    <w:rsid w:val="00770B64"/>
    <w:rsid w:val="007916F7"/>
    <w:rsid w:val="007921F8"/>
    <w:rsid w:val="007C1F87"/>
    <w:rsid w:val="007D0AAF"/>
    <w:rsid w:val="007D39A8"/>
    <w:rsid w:val="007E1691"/>
    <w:rsid w:val="007F2AB3"/>
    <w:rsid w:val="00815879"/>
    <w:rsid w:val="00817E92"/>
    <w:rsid w:val="00825894"/>
    <w:rsid w:val="0084040A"/>
    <w:rsid w:val="00854397"/>
    <w:rsid w:val="00857CDE"/>
    <w:rsid w:val="00860462"/>
    <w:rsid w:val="0086081F"/>
    <w:rsid w:val="00876F88"/>
    <w:rsid w:val="00886973"/>
    <w:rsid w:val="008B509F"/>
    <w:rsid w:val="008B65CC"/>
    <w:rsid w:val="008B65D2"/>
    <w:rsid w:val="008C0713"/>
    <w:rsid w:val="008C76B2"/>
    <w:rsid w:val="0090562A"/>
    <w:rsid w:val="00906250"/>
    <w:rsid w:val="00922835"/>
    <w:rsid w:val="009416F2"/>
    <w:rsid w:val="0094368F"/>
    <w:rsid w:val="00956EDB"/>
    <w:rsid w:val="009671C7"/>
    <w:rsid w:val="00973576"/>
    <w:rsid w:val="00985874"/>
    <w:rsid w:val="009A026D"/>
    <w:rsid w:val="009A1C7B"/>
    <w:rsid w:val="009C2402"/>
    <w:rsid w:val="009D6F9A"/>
    <w:rsid w:val="009E5B39"/>
    <w:rsid w:val="009F30F2"/>
    <w:rsid w:val="00A1231D"/>
    <w:rsid w:val="00A2117B"/>
    <w:rsid w:val="00A41373"/>
    <w:rsid w:val="00A65C7A"/>
    <w:rsid w:val="00A756AD"/>
    <w:rsid w:val="00A7595A"/>
    <w:rsid w:val="00A86507"/>
    <w:rsid w:val="00AA412A"/>
    <w:rsid w:val="00AB7973"/>
    <w:rsid w:val="00AC4622"/>
    <w:rsid w:val="00AE118A"/>
    <w:rsid w:val="00AE384F"/>
    <w:rsid w:val="00AE6F97"/>
    <w:rsid w:val="00AF2574"/>
    <w:rsid w:val="00AF61F1"/>
    <w:rsid w:val="00B37437"/>
    <w:rsid w:val="00B46549"/>
    <w:rsid w:val="00B52DA6"/>
    <w:rsid w:val="00B56E4A"/>
    <w:rsid w:val="00BA60DA"/>
    <w:rsid w:val="00BC27A0"/>
    <w:rsid w:val="00BE3A70"/>
    <w:rsid w:val="00C2121E"/>
    <w:rsid w:val="00C363BF"/>
    <w:rsid w:val="00C43556"/>
    <w:rsid w:val="00C5495D"/>
    <w:rsid w:val="00C64CAD"/>
    <w:rsid w:val="00C71D2A"/>
    <w:rsid w:val="00C7573A"/>
    <w:rsid w:val="00C7650D"/>
    <w:rsid w:val="00C81FD2"/>
    <w:rsid w:val="00CA4847"/>
    <w:rsid w:val="00CD1702"/>
    <w:rsid w:val="00CD2870"/>
    <w:rsid w:val="00CD56AF"/>
    <w:rsid w:val="00CE0F33"/>
    <w:rsid w:val="00D0523D"/>
    <w:rsid w:val="00D07FE2"/>
    <w:rsid w:val="00D22F32"/>
    <w:rsid w:val="00D30672"/>
    <w:rsid w:val="00D31497"/>
    <w:rsid w:val="00D562B7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509D"/>
    <w:rsid w:val="00E32B77"/>
    <w:rsid w:val="00E7573D"/>
    <w:rsid w:val="00E7789E"/>
    <w:rsid w:val="00E8232D"/>
    <w:rsid w:val="00E84A20"/>
    <w:rsid w:val="00EB6B97"/>
    <w:rsid w:val="00ED0A79"/>
    <w:rsid w:val="00F02433"/>
    <w:rsid w:val="00F05CED"/>
    <w:rsid w:val="00F0643E"/>
    <w:rsid w:val="00F12CE6"/>
    <w:rsid w:val="00F1799C"/>
    <w:rsid w:val="00F4267A"/>
    <w:rsid w:val="00F45635"/>
    <w:rsid w:val="00F46007"/>
    <w:rsid w:val="00F53221"/>
    <w:rsid w:val="00F70D45"/>
    <w:rsid w:val="00F82C3D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25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5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5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181</cp:revision>
  <cp:lastPrinted>2023-05-09T08:14:00Z</cp:lastPrinted>
  <dcterms:created xsi:type="dcterms:W3CDTF">2017-01-27T09:45:00Z</dcterms:created>
  <dcterms:modified xsi:type="dcterms:W3CDTF">2024-09-17T10:54:00Z</dcterms:modified>
</cp:coreProperties>
</file>