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6A2F6C5D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3A4595" w:rsidRPr="003A4595">
        <w:rPr>
          <w:rFonts w:ascii="Times New Roman" w:hAnsi="Times New Roman" w:cs="Times New Roman"/>
          <w:b/>
        </w:rPr>
        <w:t>26</w:t>
      </w:r>
      <w:r w:rsidRPr="003A4595">
        <w:rPr>
          <w:rFonts w:ascii="Times New Roman" w:hAnsi="Times New Roman" w:cs="Times New Roman"/>
          <w:b/>
        </w:rPr>
        <w:t>/202</w:t>
      </w:r>
      <w:r w:rsidR="00BA60DA" w:rsidRPr="003A4595">
        <w:rPr>
          <w:rFonts w:ascii="Times New Roman" w:hAnsi="Times New Roman" w:cs="Times New Roman"/>
          <w:b/>
        </w:rPr>
        <w:t>4</w:t>
      </w:r>
      <w:r w:rsidRPr="003A4595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FF7363">
        <w:rPr>
          <w:rFonts w:ascii="Times New Roman" w:hAnsi="Times New Roman" w:cs="Times New Roman"/>
          <w:b/>
          <w:i/>
        </w:rPr>
        <w:t>M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717C6588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71D3D">
        <w:rPr>
          <w:rFonts w:ascii="Times New Roman" w:eastAsia="Times New Roman" w:hAnsi="Times New Roman" w:cs="Times New Roman"/>
          <w:b/>
          <w:lang w:eastAsia="ar-SA"/>
        </w:rPr>
        <w:t xml:space="preserve">zakup i dostawa mebli dla </w:t>
      </w:r>
      <w:r w:rsidR="00471D3D" w:rsidRPr="00471D3D">
        <w:rPr>
          <w:rFonts w:ascii="Times New Roman" w:eastAsia="Times New Roman" w:hAnsi="Times New Roman" w:cs="Times New Roman"/>
          <w:b/>
          <w:lang w:eastAsia="ar-SA"/>
        </w:rPr>
        <w:t>potrzeb</w:t>
      </w:r>
      <w:r w:rsidR="0090562A" w:rsidRPr="00471D3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Beskidzkiego Zespołu Leczniczo - Rehabilitacyjnego Szpitala Opieki Długoterminowej w Jaworzu z podziałem na </w:t>
      </w:r>
      <w:r w:rsidR="00E07E9E">
        <w:rPr>
          <w:rFonts w:ascii="Times New Roman" w:eastAsia="Times New Roman" w:hAnsi="Times New Roman" w:cs="Times New Roman"/>
          <w:b/>
          <w:lang w:eastAsia="ar-SA"/>
        </w:rPr>
        <w:t>1</w:t>
      </w:r>
      <w:r w:rsidR="00A25394">
        <w:rPr>
          <w:rFonts w:ascii="Times New Roman" w:eastAsia="Times New Roman" w:hAnsi="Times New Roman" w:cs="Times New Roman"/>
          <w:b/>
          <w:lang w:eastAsia="ar-SA"/>
        </w:rPr>
        <w:t>7</w:t>
      </w:r>
      <w:r w:rsidR="00E07E9E">
        <w:rPr>
          <w:rFonts w:ascii="Times New Roman" w:eastAsia="Times New Roman" w:hAnsi="Times New Roman" w:cs="Times New Roman"/>
          <w:b/>
          <w:lang w:eastAsia="ar-SA"/>
        </w:rPr>
        <w:t xml:space="preserve"> części</w:t>
      </w:r>
      <w:r w:rsidR="003B0A9B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7EF6607E" w14:textId="7AEC91B5" w:rsidR="0090562A" w:rsidRPr="0090562A" w:rsidRDefault="0090562A" w:rsidP="00BE38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Część </w:t>
      </w:r>
      <w:r w:rsidR="00351272">
        <w:rPr>
          <w:rFonts w:ascii="Times New Roman" w:eastAsia="Times New Roman" w:hAnsi="Times New Roman" w:cs="Times New Roman"/>
          <w:b/>
          <w:lang w:eastAsia="ar-SA"/>
        </w:rPr>
        <w:t>XI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I</w:t>
      </w:r>
      <w:r w:rsidR="00FF7363">
        <w:rPr>
          <w:rFonts w:ascii="Times New Roman" w:eastAsia="Times New Roman" w:hAnsi="Times New Roman" w:cs="Times New Roman"/>
          <w:b/>
          <w:lang w:eastAsia="ar-SA"/>
        </w:rPr>
        <w:t>I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 zamówienia</w:t>
      </w:r>
      <w:r w:rsidR="009671C7">
        <w:rPr>
          <w:rFonts w:ascii="Times New Roman" w:eastAsia="Times New Roman" w:hAnsi="Times New Roman" w:cs="Times New Roman"/>
          <w:b/>
          <w:lang w:eastAsia="ar-SA"/>
        </w:rPr>
        <w:t xml:space="preserve"> – </w:t>
      </w:r>
      <w:r w:rsidR="00790A16">
        <w:rPr>
          <w:rFonts w:ascii="Times New Roman" w:eastAsia="Times New Roman" w:hAnsi="Times New Roman" w:cs="Times New Roman"/>
          <w:b/>
          <w:lang w:eastAsia="ar-SA"/>
        </w:rPr>
        <w:t>REGAŁY</w:t>
      </w:r>
      <w:r w:rsidR="00490DB9">
        <w:rPr>
          <w:rFonts w:ascii="Times New Roman" w:eastAsia="Times New Roman" w:hAnsi="Times New Roman" w:cs="Times New Roman"/>
          <w:b/>
          <w:lang w:eastAsia="ar-SA"/>
        </w:rPr>
        <w:t xml:space="preserve"> NA ŚRODKI CZYSTOŚCI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402"/>
        <w:gridCol w:w="3516"/>
        <w:gridCol w:w="1351"/>
        <w:gridCol w:w="2197"/>
      </w:tblGrid>
      <w:tr w:rsidR="00876F88" w14:paraId="46D63570" w14:textId="77777777" w:rsidTr="00B748FF">
        <w:tc>
          <w:tcPr>
            <w:tcW w:w="599" w:type="dxa"/>
            <w:vAlign w:val="center"/>
          </w:tcPr>
          <w:p w14:paraId="18F57BC3" w14:textId="7906C71F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74010822"/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2" w:type="dxa"/>
            <w:vAlign w:val="center"/>
          </w:tcPr>
          <w:p w14:paraId="1C99A668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516" w:type="dxa"/>
            <w:vAlign w:val="center"/>
          </w:tcPr>
          <w:p w14:paraId="4D91B0F5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693E844A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197" w:type="dxa"/>
            <w:vAlign w:val="center"/>
          </w:tcPr>
          <w:p w14:paraId="1E65EA32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0330F8" w:rsidRPr="00D30672" w14:paraId="62EA3C03" w14:textId="77777777" w:rsidTr="00B748FF">
        <w:trPr>
          <w:trHeight w:val="1015"/>
        </w:trPr>
        <w:tc>
          <w:tcPr>
            <w:tcW w:w="599" w:type="dxa"/>
            <w:vMerge w:val="restart"/>
          </w:tcPr>
          <w:p w14:paraId="22CCE92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2" w:type="dxa"/>
            <w:vMerge w:val="restart"/>
          </w:tcPr>
          <w:p w14:paraId="2A191A04" w14:textId="26216928" w:rsidR="000330F8" w:rsidRPr="006D5AB0" w:rsidRDefault="00790A16" w:rsidP="00C2121E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>Regały</w:t>
            </w:r>
            <w:r w:rsidR="00F55559">
              <w:rPr>
                <w:rFonts w:ascii="Times New Roman" w:eastAsia="DejaVuSans" w:hAnsi="Times New Roman" w:cs="Times New Roman"/>
                <w:b/>
                <w:bCs/>
              </w:rPr>
              <w:t xml:space="preserve"> na środki czystości</w:t>
            </w:r>
            <w:r>
              <w:rPr>
                <w:rFonts w:ascii="Times New Roman" w:eastAsia="DejaVuSans" w:hAnsi="Times New Roman" w:cs="Times New Roman"/>
                <w:b/>
                <w:bCs/>
              </w:rPr>
              <w:br/>
              <w:t>– 2 sztuki</w:t>
            </w:r>
          </w:p>
        </w:tc>
        <w:tc>
          <w:tcPr>
            <w:tcW w:w="7064" w:type="dxa"/>
            <w:gridSpan w:val="3"/>
          </w:tcPr>
          <w:p w14:paraId="2007E2AC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98FA471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7999B880" w:rsidR="000330F8" w:rsidRPr="00876F8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38AE">
              <w:rPr>
                <w:rFonts w:ascii="Times New Roman" w:hAnsi="Times New Roman" w:cs="Times New Roman"/>
              </w:rPr>
              <w:t>…………………….</w:t>
            </w:r>
          </w:p>
        </w:tc>
      </w:tr>
      <w:tr w:rsidR="000330F8" w:rsidRPr="00D30672" w14:paraId="64095C62" w14:textId="77777777" w:rsidTr="00B748FF">
        <w:trPr>
          <w:trHeight w:val="441"/>
        </w:trPr>
        <w:tc>
          <w:tcPr>
            <w:tcW w:w="599" w:type="dxa"/>
            <w:vMerge/>
          </w:tcPr>
          <w:p w14:paraId="4F0D29B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706172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vAlign w:val="center"/>
          </w:tcPr>
          <w:p w14:paraId="566E90AF" w14:textId="5CFBE151" w:rsidR="000330F8" w:rsidRPr="00122612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122612">
              <w:rPr>
                <w:rFonts w:ascii="Times New Roman" w:eastAsia="DejaVuSans" w:hAnsi="Times New Roman" w:cs="Times New Roman"/>
              </w:rPr>
              <w:t xml:space="preserve">Wymiary zewnętrzne </w:t>
            </w:r>
            <w:r w:rsidR="00D93CB6" w:rsidRPr="00122612">
              <w:rPr>
                <w:rFonts w:ascii="Times New Roman" w:eastAsia="DejaVuSans" w:hAnsi="Times New Roman" w:cs="Times New Roman"/>
              </w:rPr>
              <w:t>D</w:t>
            </w:r>
            <w:r w:rsidRPr="00122612">
              <w:rPr>
                <w:rFonts w:ascii="Times New Roman" w:eastAsia="DejaVuSans" w:hAnsi="Times New Roman" w:cs="Times New Roman"/>
              </w:rPr>
              <w:t>xSx</w:t>
            </w:r>
            <w:r w:rsidR="00D93CB6" w:rsidRPr="00122612">
              <w:rPr>
                <w:rFonts w:ascii="Times New Roman" w:eastAsia="DejaVuSans" w:hAnsi="Times New Roman" w:cs="Times New Roman"/>
              </w:rPr>
              <w:t>W</w:t>
            </w:r>
            <w:r w:rsidRPr="00122612">
              <w:rPr>
                <w:rFonts w:ascii="Times New Roman" w:eastAsia="DejaVuSans" w:hAnsi="Times New Roman" w:cs="Times New Roman"/>
              </w:rPr>
              <w:t xml:space="preserve">: </w:t>
            </w:r>
            <w:r w:rsidR="00D93CB6" w:rsidRPr="00122612">
              <w:rPr>
                <w:rFonts w:ascii="Times New Roman" w:eastAsia="DejaVuSans" w:hAnsi="Times New Roman" w:cs="Times New Roman"/>
              </w:rPr>
              <w:t>180x40x180 cm</w:t>
            </w:r>
            <w:r w:rsidR="00FF7DDC" w:rsidRPr="00122612">
              <w:rPr>
                <w:rFonts w:ascii="Times New Roman" w:eastAsia="DejaVuSans" w:hAnsi="Times New Roman" w:cs="Times New Roman"/>
              </w:rPr>
              <w:t xml:space="preserve"> (+/- 1%)</w:t>
            </w:r>
          </w:p>
          <w:p w14:paraId="4FB37D40" w14:textId="6A1EB7EB" w:rsidR="000330F8" w:rsidRPr="005E2FBB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122612">
              <w:rPr>
                <w:rFonts w:ascii="Times New Roman" w:eastAsia="DejaVuSans" w:hAnsi="Times New Roman" w:cs="Times New Roman"/>
              </w:rPr>
              <w:t>Waga:</w:t>
            </w:r>
            <w:r w:rsidR="00122612" w:rsidRPr="00122612">
              <w:rPr>
                <w:rFonts w:ascii="Times New Roman" w:eastAsia="DejaVuSans" w:hAnsi="Times New Roman" w:cs="Times New Roman"/>
              </w:rPr>
              <w:t xml:space="preserve"> </w:t>
            </w:r>
            <w:r w:rsidR="005420D9">
              <w:rPr>
                <w:rFonts w:ascii="Times New Roman" w:eastAsia="DejaVuSans" w:hAnsi="Times New Roman" w:cs="Times New Roman"/>
              </w:rPr>
              <w:t xml:space="preserve">max. </w:t>
            </w:r>
            <w:r w:rsidR="00D93CB6" w:rsidRPr="00122612">
              <w:rPr>
                <w:rFonts w:ascii="Times New Roman" w:eastAsia="DejaVuSans" w:hAnsi="Times New Roman" w:cs="Times New Roman"/>
              </w:rPr>
              <w:t>24</w:t>
            </w:r>
            <w:r w:rsidR="001576DC" w:rsidRPr="00122612">
              <w:rPr>
                <w:rFonts w:ascii="Times New Roman" w:eastAsia="DejaVuSans" w:hAnsi="Times New Roman" w:cs="Times New Roman"/>
              </w:rPr>
              <w:t>,</w:t>
            </w:r>
            <w:r w:rsidR="00D93CB6" w:rsidRPr="00122612">
              <w:rPr>
                <w:rFonts w:ascii="Times New Roman" w:eastAsia="DejaVuSans" w:hAnsi="Times New Roman" w:cs="Times New Roman"/>
              </w:rPr>
              <w:t>1</w:t>
            </w:r>
            <w:r w:rsidRPr="00122612">
              <w:rPr>
                <w:rFonts w:ascii="Times New Roman" w:eastAsia="DejaVuSans" w:hAnsi="Times New Roman" w:cs="Times New Roman"/>
              </w:rPr>
              <w:t xml:space="preserve"> kg</w:t>
            </w:r>
            <w:r w:rsidR="00FF7DDC" w:rsidRPr="00122612">
              <w:rPr>
                <w:rFonts w:ascii="Times New Roman" w:eastAsia="DejaVuSans" w:hAnsi="Times New Roman" w:cs="Times New Roman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14:paraId="33D8D5AB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089DDA9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F056D33" w14:textId="77777777" w:rsidTr="00B748FF">
        <w:trPr>
          <w:trHeight w:val="440"/>
        </w:trPr>
        <w:tc>
          <w:tcPr>
            <w:tcW w:w="599" w:type="dxa"/>
            <w:vMerge/>
          </w:tcPr>
          <w:p w14:paraId="5629FA1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36BF9B5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05754D2" w14:textId="5AFA4721" w:rsidR="000330F8" w:rsidRPr="005E2FBB" w:rsidRDefault="001576DC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Ładowność półki:</w:t>
            </w:r>
            <w:r w:rsidR="00FF7DD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5B287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co najmniej</w:t>
            </w:r>
            <w:r w:rsidR="00E744C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175 kg / półka</w:t>
            </w:r>
            <w:r w:rsidR="00FF7DD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FF7DDC" w:rsidRPr="00122612">
              <w:rPr>
                <w:rFonts w:ascii="Times New Roman" w:eastAsia="DejaVuSans" w:hAnsi="Times New Roman" w:cs="Times New Roman"/>
              </w:rPr>
              <w:t>(+/- 1%)</w:t>
            </w:r>
          </w:p>
        </w:tc>
        <w:tc>
          <w:tcPr>
            <w:tcW w:w="1351" w:type="dxa"/>
            <w:vAlign w:val="center"/>
          </w:tcPr>
          <w:p w14:paraId="315DBB61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73EA4FD4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76DC" w:rsidRPr="00D30672" w14:paraId="1CDE24C2" w14:textId="77777777" w:rsidTr="00B748FF">
        <w:trPr>
          <w:trHeight w:val="440"/>
        </w:trPr>
        <w:tc>
          <w:tcPr>
            <w:tcW w:w="599" w:type="dxa"/>
            <w:vMerge/>
          </w:tcPr>
          <w:p w14:paraId="3D18A197" w14:textId="77777777" w:rsidR="001576DC" w:rsidRPr="00D30672" w:rsidRDefault="001576D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4FBE6D5" w14:textId="77777777" w:rsidR="001576DC" w:rsidRPr="008C0713" w:rsidRDefault="001576DC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ED3766E" w14:textId="050511C0" w:rsidR="001576DC" w:rsidRDefault="001576DC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Liczba półek: 5</w:t>
            </w:r>
          </w:p>
        </w:tc>
        <w:tc>
          <w:tcPr>
            <w:tcW w:w="1351" w:type="dxa"/>
            <w:vAlign w:val="center"/>
          </w:tcPr>
          <w:p w14:paraId="1173604F" w14:textId="77777777" w:rsidR="001576DC" w:rsidRPr="00D30672" w:rsidRDefault="001576DC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7" w:type="dxa"/>
          </w:tcPr>
          <w:p w14:paraId="12428467" w14:textId="77777777" w:rsidR="001576DC" w:rsidRPr="00D30672" w:rsidRDefault="001576DC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3D7C660" w14:textId="77777777" w:rsidTr="00B748FF">
        <w:trPr>
          <w:trHeight w:val="364"/>
        </w:trPr>
        <w:tc>
          <w:tcPr>
            <w:tcW w:w="599" w:type="dxa"/>
            <w:vMerge/>
          </w:tcPr>
          <w:p w14:paraId="0E3B410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23A7AFE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688D26C1" w14:textId="08619362" w:rsidR="000330F8" w:rsidRPr="005E2FBB" w:rsidRDefault="001576DC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Regulacja wysokości</w:t>
            </w:r>
            <w:r w:rsidR="004169CD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nakładki ochronne na nóżki regału</w:t>
            </w:r>
          </w:p>
        </w:tc>
        <w:tc>
          <w:tcPr>
            <w:tcW w:w="1351" w:type="dxa"/>
            <w:vAlign w:val="center"/>
          </w:tcPr>
          <w:p w14:paraId="0A14BB12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585945C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4E3A5BD" w14:textId="77777777" w:rsidTr="00B748FF">
        <w:trPr>
          <w:trHeight w:val="379"/>
        </w:trPr>
        <w:tc>
          <w:tcPr>
            <w:tcW w:w="599" w:type="dxa"/>
            <w:vMerge/>
          </w:tcPr>
          <w:p w14:paraId="37E2493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F1F6BA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3724ACC" w14:textId="50DE7DE3" w:rsidR="000330F8" w:rsidRPr="005E2FBB" w:rsidRDefault="000330F8" w:rsidP="007E458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  <w:r w:rsidR="007E458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metal, płyta MDF, wiórowa</w:t>
            </w:r>
            <w:r w:rsidR="00764CC0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764CC0" w:rsidRPr="00FF7DD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lub równoważna</w:t>
            </w:r>
            <w:r w:rsidR="007E4583" w:rsidRPr="00FF7DD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o gr. 4 mm</w:t>
            </w:r>
            <w:r w:rsidR="00FF7DDC" w:rsidRPr="00FF7DD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</w:t>
            </w:r>
            <w:r w:rsidR="00FF7DDC" w:rsidRPr="00FF7DDC">
              <w:rPr>
                <w:rFonts w:ascii="Times New Roman" w:eastAsia="DejaVuSans" w:hAnsi="Times New Roman" w:cs="Times New Roman"/>
              </w:rPr>
              <w:t>(+/- 1%)</w:t>
            </w:r>
          </w:p>
        </w:tc>
        <w:tc>
          <w:tcPr>
            <w:tcW w:w="1351" w:type="dxa"/>
            <w:vAlign w:val="center"/>
          </w:tcPr>
          <w:p w14:paraId="02AC5FA3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9DD968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4D9E9785" w14:textId="77777777" w:rsidTr="00B748FF">
        <w:trPr>
          <w:trHeight w:val="379"/>
        </w:trPr>
        <w:tc>
          <w:tcPr>
            <w:tcW w:w="599" w:type="dxa"/>
            <w:vMerge/>
          </w:tcPr>
          <w:p w14:paraId="732BB5F7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EF0B306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2310D568" w14:textId="031B1429" w:rsidR="000330F8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</w:p>
        </w:tc>
        <w:tc>
          <w:tcPr>
            <w:tcW w:w="1351" w:type="dxa"/>
            <w:vAlign w:val="center"/>
          </w:tcPr>
          <w:p w14:paraId="57D7C3BB" w14:textId="6ECBF4D6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0B7CCBA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38AE" w:rsidRPr="00D30672" w14:paraId="5C453914" w14:textId="77777777" w:rsidTr="00B748FF">
        <w:trPr>
          <w:trHeight w:val="379"/>
        </w:trPr>
        <w:tc>
          <w:tcPr>
            <w:tcW w:w="599" w:type="dxa"/>
            <w:vMerge/>
          </w:tcPr>
          <w:p w14:paraId="1EF093F4" w14:textId="77777777" w:rsidR="00BE38AE" w:rsidRPr="00D30672" w:rsidRDefault="00BE38AE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E68B130" w14:textId="77777777" w:rsidR="00BE38AE" w:rsidRPr="008C0713" w:rsidRDefault="00BE38AE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61624518" w14:textId="56676D58" w:rsidR="00BE38AE" w:rsidRDefault="00BE38AE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BE38AE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Wyprodukowane w bieżącym roku lub poprzednim</w:t>
            </w:r>
          </w:p>
        </w:tc>
        <w:tc>
          <w:tcPr>
            <w:tcW w:w="1351" w:type="dxa"/>
            <w:vAlign w:val="center"/>
          </w:tcPr>
          <w:p w14:paraId="12018E93" w14:textId="4EF3C54D" w:rsidR="00BE38AE" w:rsidRDefault="00BE38AE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60C7639C" w14:textId="77777777" w:rsidR="00BE38AE" w:rsidRPr="00D30672" w:rsidRDefault="00BE38AE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5F11F562" w14:textId="77777777" w:rsidTr="00B748FF">
        <w:trPr>
          <w:trHeight w:val="379"/>
        </w:trPr>
        <w:tc>
          <w:tcPr>
            <w:tcW w:w="599" w:type="dxa"/>
            <w:vMerge/>
          </w:tcPr>
          <w:p w14:paraId="209039E7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80A0605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4" w:type="dxa"/>
            <w:gridSpan w:val="3"/>
            <w:vAlign w:val="center"/>
          </w:tcPr>
          <w:p w14:paraId="541FB28F" w14:textId="114EAD04" w:rsidR="000330F8" w:rsidRPr="00F53221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0330F8" w:rsidRPr="00D30672" w14:paraId="7A5CBAF0" w14:textId="77777777" w:rsidTr="00B748FF">
        <w:trPr>
          <w:trHeight w:val="379"/>
        </w:trPr>
        <w:tc>
          <w:tcPr>
            <w:tcW w:w="599" w:type="dxa"/>
            <w:vMerge/>
          </w:tcPr>
          <w:p w14:paraId="32DDCC63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1F6C54A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72FB5AC2" w14:textId="590C708F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FF7DDC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351" w:type="dxa"/>
            <w:vAlign w:val="center"/>
          </w:tcPr>
          <w:p w14:paraId="2FD5AB22" w14:textId="726589E1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3312FC10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4F3B8E3" w14:textId="77777777" w:rsidTr="00B748FF">
        <w:trPr>
          <w:trHeight w:val="379"/>
        </w:trPr>
        <w:tc>
          <w:tcPr>
            <w:tcW w:w="599" w:type="dxa"/>
            <w:vMerge/>
          </w:tcPr>
          <w:p w14:paraId="36867988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FF11D83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400612E4" w14:textId="66E4016F" w:rsidR="000330F8" w:rsidRPr="00764CC0" w:rsidRDefault="007E4583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Certyfikat bezpieczeństwa: </w:t>
            </w:r>
            <w:r w:rsidRPr="007E4583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SGS norma EN </w:t>
            </w:r>
            <w:r w:rsidRPr="00FF7DD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14749</w:t>
            </w:r>
            <w:r w:rsidR="00764CC0" w:rsidRPr="00FF7DD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lub równoważ</w:t>
            </w:r>
            <w:r w:rsidR="00FF7DDC" w:rsidRPr="00FF7DD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n</w:t>
            </w:r>
            <w:r w:rsidR="00764CC0" w:rsidRPr="00FF7DD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y</w:t>
            </w:r>
          </w:p>
        </w:tc>
        <w:tc>
          <w:tcPr>
            <w:tcW w:w="1351" w:type="dxa"/>
            <w:vAlign w:val="center"/>
          </w:tcPr>
          <w:p w14:paraId="440F88AC" w14:textId="52CDEEC9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</w:tcPr>
          <w:p w14:paraId="22FB1224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CE0FBCB" w14:textId="77777777" w:rsidTr="00B748FF">
        <w:trPr>
          <w:trHeight w:val="379"/>
        </w:trPr>
        <w:tc>
          <w:tcPr>
            <w:tcW w:w="599" w:type="dxa"/>
            <w:vMerge/>
          </w:tcPr>
          <w:p w14:paraId="0D9EF625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655A03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3DF02F5A" w14:textId="59EAE9EF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351" w:type="dxa"/>
            <w:vAlign w:val="center"/>
          </w:tcPr>
          <w:p w14:paraId="42557393" w14:textId="616EBE4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633FAD1C" w14:textId="66B3E94A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3E37D7F4" w14:textId="77777777" w:rsidTr="00B748FF">
        <w:trPr>
          <w:trHeight w:val="379"/>
        </w:trPr>
        <w:tc>
          <w:tcPr>
            <w:tcW w:w="599" w:type="dxa"/>
            <w:vMerge/>
          </w:tcPr>
          <w:p w14:paraId="185F8A72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44EFAE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4FD22D4" w14:textId="079D7685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351" w:type="dxa"/>
            <w:vAlign w:val="center"/>
          </w:tcPr>
          <w:p w14:paraId="7E2DD27D" w14:textId="0737CBE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3EF0FD72" w14:textId="1EBBADA2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2E95285E" w14:textId="77777777" w:rsidTr="00B748FF">
        <w:trPr>
          <w:trHeight w:val="379"/>
        </w:trPr>
        <w:tc>
          <w:tcPr>
            <w:tcW w:w="599" w:type="dxa"/>
            <w:vMerge/>
          </w:tcPr>
          <w:p w14:paraId="2317808A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7AB032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56A5B568" w14:textId="00298254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351" w:type="dxa"/>
            <w:vAlign w:val="center"/>
          </w:tcPr>
          <w:p w14:paraId="2E2D2B60" w14:textId="029680C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15E5DE7D" w14:textId="57B0E99F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587FFA6B" w14:textId="77777777" w:rsidTr="00B748FF">
        <w:trPr>
          <w:trHeight w:val="379"/>
        </w:trPr>
        <w:tc>
          <w:tcPr>
            <w:tcW w:w="599" w:type="dxa"/>
            <w:vMerge/>
          </w:tcPr>
          <w:p w14:paraId="6E07053D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E60F65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vAlign w:val="center"/>
          </w:tcPr>
          <w:p w14:paraId="08D720C8" w14:textId="0B0D983A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351" w:type="dxa"/>
            <w:vAlign w:val="center"/>
          </w:tcPr>
          <w:p w14:paraId="40113C79" w14:textId="2683F1E2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97" w:type="dxa"/>
            <w:vAlign w:val="center"/>
          </w:tcPr>
          <w:p w14:paraId="7049C10D" w14:textId="6E6CAE5D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bookmarkEnd w:id="0"/>
    </w:tbl>
    <w:p w14:paraId="20C2ADCF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5DB4DD10" w14:textId="77777777" w:rsidR="00B85A58" w:rsidRDefault="00B85A58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3FCF4C2" w14:textId="77777777" w:rsidR="00B85A58" w:rsidRDefault="00B85A58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0A583A1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5EA580E5" w14:textId="77777777" w:rsidR="00741A76" w:rsidRPr="00195339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0E4EB54D" w14:textId="77777777" w:rsidR="00741A76" w:rsidRPr="00D30672" w:rsidRDefault="00741A76" w:rsidP="00741A76">
      <w:pPr>
        <w:rPr>
          <w:rFonts w:ascii="Times New Roman" w:hAnsi="Times New Roman" w:cs="Times New Roman"/>
          <w:b/>
        </w:rPr>
      </w:pPr>
    </w:p>
    <w:sectPr w:rsidR="00741A76" w:rsidRPr="00D30672" w:rsidSect="00CD6592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F84"/>
    <w:rsid w:val="00025309"/>
    <w:rsid w:val="00025DEB"/>
    <w:rsid w:val="000330F8"/>
    <w:rsid w:val="00041D1A"/>
    <w:rsid w:val="0005635B"/>
    <w:rsid w:val="00071FE6"/>
    <w:rsid w:val="0007649D"/>
    <w:rsid w:val="000B6EA4"/>
    <w:rsid w:val="000D48C4"/>
    <w:rsid w:val="000E6192"/>
    <w:rsid w:val="000E7950"/>
    <w:rsid w:val="0010657A"/>
    <w:rsid w:val="001116D7"/>
    <w:rsid w:val="00112B31"/>
    <w:rsid w:val="00122612"/>
    <w:rsid w:val="001274B1"/>
    <w:rsid w:val="00127C06"/>
    <w:rsid w:val="001330AD"/>
    <w:rsid w:val="00134E43"/>
    <w:rsid w:val="00136B7E"/>
    <w:rsid w:val="001576DC"/>
    <w:rsid w:val="001A3ACA"/>
    <w:rsid w:val="001A4802"/>
    <w:rsid w:val="001D67B5"/>
    <w:rsid w:val="001F0357"/>
    <w:rsid w:val="001F46A8"/>
    <w:rsid w:val="00207F95"/>
    <w:rsid w:val="002112FD"/>
    <w:rsid w:val="00211314"/>
    <w:rsid w:val="0022349A"/>
    <w:rsid w:val="00240512"/>
    <w:rsid w:val="00245F28"/>
    <w:rsid w:val="00250C2B"/>
    <w:rsid w:val="00255F0F"/>
    <w:rsid w:val="00257F01"/>
    <w:rsid w:val="00262DAB"/>
    <w:rsid w:val="00271A18"/>
    <w:rsid w:val="00282143"/>
    <w:rsid w:val="002822DD"/>
    <w:rsid w:val="002B20C9"/>
    <w:rsid w:val="002B61A0"/>
    <w:rsid w:val="002C45C2"/>
    <w:rsid w:val="002C6F76"/>
    <w:rsid w:val="002D0453"/>
    <w:rsid w:val="002F32C0"/>
    <w:rsid w:val="002F5283"/>
    <w:rsid w:val="00301CE3"/>
    <w:rsid w:val="00302AF9"/>
    <w:rsid w:val="003032F0"/>
    <w:rsid w:val="003110EB"/>
    <w:rsid w:val="00327639"/>
    <w:rsid w:val="003453E8"/>
    <w:rsid w:val="00345DE0"/>
    <w:rsid w:val="0034695C"/>
    <w:rsid w:val="00351272"/>
    <w:rsid w:val="0037053C"/>
    <w:rsid w:val="00371DB3"/>
    <w:rsid w:val="003A0BE3"/>
    <w:rsid w:val="003A4595"/>
    <w:rsid w:val="003B0A9B"/>
    <w:rsid w:val="003B7062"/>
    <w:rsid w:val="003C17C9"/>
    <w:rsid w:val="003C268A"/>
    <w:rsid w:val="003C3ED5"/>
    <w:rsid w:val="003E3829"/>
    <w:rsid w:val="003E7CA4"/>
    <w:rsid w:val="004067FB"/>
    <w:rsid w:val="00413776"/>
    <w:rsid w:val="004169CD"/>
    <w:rsid w:val="00420FF5"/>
    <w:rsid w:val="004359BD"/>
    <w:rsid w:val="00455692"/>
    <w:rsid w:val="00464031"/>
    <w:rsid w:val="00471D3D"/>
    <w:rsid w:val="00481807"/>
    <w:rsid w:val="00487A2D"/>
    <w:rsid w:val="00490DB9"/>
    <w:rsid w:val="00496557"/>
    <w:rsid w:val="00497684"/>
    <w:rsid w:val="004A3300"/>
    <w:rsid w:val="004A530A"/>
    <w:rsid w:val="004B300D"/>
    <w:rsid w:val="004D1768"/>
    <w:rsid w:val="004D6CF6"/>
    <w:rsid w:val="004F1305"/>
    <w:rsid w:val="004F3E0A"/>
    <w:rsid w:val="005342EF"/>
    <w:rsid w:val="005420D9"/>
    <w:rsid w:val="00596F77"/>
    <w:rsid w:val="005A4930"/>
    <w:rsid w:val="005B223B"/>
    <w:rsid w:val="005B2870"/>
    <w:rsid w:val="005E2FBB"/>
    <w:rsid w:val="005F6568"/>
    <w:rsid w:val="0061632B"/>
    <w:rsid w:val="0063205A"/>
    <w:rsid w:val="00650037"/>
    <w:rsid w:val="00663DE7"/>
    <w:rsid w:val="006A7D21"/>
    <w:rsid w:val="006B2C76"/>
    <w:rsid w:val="006D5AB0"/>
    <w:rsid w:val="00716912"/>
    <w:rsid w:val="00741A76"/>
    <w:rsid w:val="00764CC0"/>
    <w:rsid w:val="00770B64"/>
    <w:rsid w:val="00790A16"/>
    <w:rsid w:val="007916F7"/>
    <w:rsid w:val="00791BCD"/>
    <w:rsid w:val="007921F8"/>
    <w:rsid w:val="007D0AAF"/>
    <w:rsid w:val="007D39A8"/>
    <w:rsid w:val="007E1691"/>
    <w:rsid w:val="007E4583"/>
    <w:rsid w:val="007F73AC"/>
    <w:rsid w:val="00815879"/>
    <w:rsid w:val="00841363"/>
    <w:rsid w:val="00854397"/>
    <w:rsid w:val="00855438"/>
    <w:rsid w:val="00857CDE"/>
    <w:rsid w:val="00876F88"/>
    <w:rsid w:val="00886973"/>
    <w:rsid w:val="008B09B3"/>
    <w:rsid w:val="008B509F"/>
    <w:rsid w:val="008B65CC"/>
    <w:rsid w:val="008B65D2"/>
    <w:rsid w:val="008C0713"/>
    <w:rsid w:val="008C4B9B"/>
    <w:rsid w:val="008E08A8"/>
    <w:rsid w:val="0090562A"/>
    <w:rsid w:val="00906250"/>
    <w:rsid w:val="00911231"/>
    <w:rsid w:val="009118E0"/>
    <w:rsid w:val="00927BD4"/>
    <w:rsid w:val="0094368F"/>
    <w:rsid w:val="00950D2B"/>
    <w:rsid w:val="00956EDB"/>
    <w:rsid w:val="009671C7"/>
    <w:rsid w:val="00973576"/>
    <w:rsid w:val="00985874"/>
    <w:rsid w:val="009A026D"/>
    <w:rsid w:val="009A1C7B"/>
    <w:rsid w:val="009C2402"/>
    <w:rsid w:val="009D6F9A"/>
    <w:rsid w:val="009E5B39"/>
    <w:rsid w:val="009F30F2"/>
    <w:rsid w:val="00A1231D"/>
    <w:rsid w:val="00A2117B"/>
    <w:rsid w:val="00A25394"/>
    <w:rsid w:val="00A41373"/>
    <w:rsid w:val="00A756AD"/>
    <w:rsid w:val="00A7595A"/>
    <w:rsid w:val="00A86507"/>
    <w:rsid w:val="00AA412A"/>
    <w:rsid w:val="00AB7973"/>
    <w:rsid w:val="00AC4622"/>
    <w:rsid w:val="00AE118A"/>
    <w:rsid w:val="00AE384F"/>
    <w:rsid w:val="00AE6F97"/>
    <w:rsid w:val="00AF2574"/>
    <w:rsid w:val="00AF61F1"/>
    <w:rsid w:val="00B22FE2"/>
    <w:rsid w:val="00B37437"/>
    <w:rsid w:val="00B46549"/>
    <w:rsid w:val="00B52DA6"/>
    <w:rsid w:val="00B748FF"/>
    <w:rsid w:val="00B85A58"/>
    <w:rsid w:val="00BA60DA"/>
    <w:rsid w:val="00BE38AE"/>
    <w:rsid w:val="00C2121E"/>
    <w:rsid w:val="00C363BF"/>
    <w:rsid w:val="00C43556"/>
    <w:rsid w:val="00C5495D"/>
    <w:rsid w:val="00C7573A"/>
    <w:rsid w:val="00C7650D"/>
    <w:rsid w:val="00CA4847"/>
    <w:rsid w:val="00CD1702"/>
    <w:rsid w:val="00CD6592"/>
    <w:rsid w:val="00CE0F33"/>
    <w:rsid w:val="00D0523D"/>
    <w:rsid w:val="00D07FE2"/>
    <w:rsid w:val="00D22F32"/>
    <w:rsid w:val="00D30672"/>
    <w:rsid w:val="00D31497"/>
    <w:rsid w:val="00D562B7"/>
    <w:rsid w:val="00D77A45"/>
    <w:rsid w:val="00D869D4"/>
    <w:rsid w:val="00D9100A"/>
    <w:rsid w:val="00D914A3"/>
    <w:rsid w:val="00D93CB6"/>
    <w:rsid w:val="00D93FDC"/>
    <w:rsid w:val="00DA7AC0"/>
    <w:rsid w:val="00DC7281"/>
    <w:rsid w:val="00E0573E"/>
    <w:rsid w:val="00E07E9E"/>
    <w:rsid w:val="00E11BBA"/>
    <w:rsid w:val="00E1566F"/>
    <w:rsid w:val="00E1570F"/>
    <w:rsid w:val="00E2509D"/>
    <w:rsid w:val="00E32B77"/>
    <w:rsid w:val="00E51EBD"/>
    <w:rsid w:val="00E744C4"/>
    <w:rsid w:val="00E7789E"/>
    <w:rsid w:val="00E84A20"/>
    <w:rsid w:val="00EB6B97"/>
    <w:rsid w:val="00ED0A79"/>
    <w:rsid w:val="00F02433"/>
    <w:rsid w:val="00F05CED"/>
    <w:rsid w:val="00F0643E"/>
    <w:rsid w:val="00F12CE6"/>
    <w:rsid w:val="00F4267A"/>
    <w:rsid w:val="00F45635"/>
    <w:rsid w:val="00F46007"/>
    <w:rsid w:val="00F524D7"/>
    <w:rsid w:val="00F53221"/>
    <w:rsid w:val="00F55559"/>
    <w:rsid w:val="00F55DE0"/>
    <w:rsid w:val="00F82C3D"/>
    <w:rsid w:val="00F94904"/>
    <w:rsid w:val="00FA63B1"/>
    <w:rsid w:val="00FD4916"/>
    <w:rsid w:val="00FE2D85"/>
    <w:rsid w:val="00FF1638"/>
    <w:rsid w:val="00FF4DF9"/>
    <w:rsid w:val="00FF7363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8C4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4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4B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B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Karolina.Rejmańska</cp:lastModifiedBy>
  <cp:revision>202</cp:revision>
  <cp:lastPrinted>2023-05-09T08:14:00Z</cp:lastPrinted>
  <dcterms:created xsi:type="dcterms:W3CDTF">2017-01-27T09:45:00Z</dcterms:created>
  <dcterms:modified xsi:type="dcterms:W3CDTF">2024-09-18T08:54:00Z</dcterms:modified>
</cp:coreProperties>
</file>