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0C7C" w14:textId="77777777" w:rsidR="00DB5BBC" w:rsidRPr="00DB5BBC" w:rsidRDefault="00DB5BBC" w:rsidP="00DB5BBC">
      <w:pPr>
        <w:spacing w:after="0" w:line="240" w:lineRule="auto"/>
      </w:pPr>
    </w:p>
    <w:p w14:paraId="1C2D91FB" w14:textId="2859C912" w:rsidR="004A2789" w:rsidRPr="00450AF9" w:rsidRDefault="00676631" w:rsidP="00DB5BBC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Pr="00450AF9" w:rsidRDefault="00DB5BBC" w:rsidP="00831FC4">
      <w:pPr>
        <w:pStyle w:val="Tytu"/>
        <w:spacing w:before="0" w:after="4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79FE925A" w14:textId="77777777" w:rsidR="00DB5BBC" w:rsidRPr="00DB5BBC" w:rsidRDefault="00DB5BBC" w:rsidP="00DB5BBC">
      <w:pPr>
        <w:spacing w:after="0" w:line="240" w:lineRule="auto"/>
        <w:rPr>
          <w:sz w:val="16"/>
          <w:szCs w:val="16"/>
        </w:rPr>
      </w:pPr>
    </w:p>
    <w:p w14:paraId="68971282" w14:textId="77777777" w:rsidR="00DB5BBC" w:rsidRPr="00DB5BBC" w:rsidRDefault="00DB5BBC" w:rsidP="00DB5BBC">
      <w:pPr>
        <w:spacing w:after="0" w:line="240" w:lineRule="auto"/>
        <w:rPr>
          <w:sz w:val="6"/>
          <w:szCs w:val="6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427"/>
        <w:gridCol w:w="4678"/>
      </w:tblGrid>
      <w:tr w:rsidR="00676631" w:rsidRPr="00DB5BBC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DB5BBC" w:rsidRDefault="00676631" w:rsidP="00676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3074C263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Administratorem Państwa danych osobowych jest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Jaworzu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siedzibą przy ul. Słonecznej 83 w Jaworzu,</w:t>
            </w:r>
            <w:r w:rsidR="001F616A" w:rsidRPr="00D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www.rehabilitacja-jaworze.com.pl, bip-slaskie.pl/</w:t>
            </w:r>
            <w:proofErr w:type="spellStart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bzlrja</w:t>
            </w:r>
            <w:proofErr w:type="spellEnd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6209AAF3" w14:textId="77777777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Można się z nami kontaktować w następujący sposób:</w:t>
            </w:r>
          </w:p>
          <w:p w14:paraId="182FF551" w14:textId="0A52290F" w:rsidR="001F616A" w:rsidRPr="00DB5BBC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l</w:t>
            </w:r>
            <w:r w:rsidR="00900C36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istownie na adres: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br/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w Jaworzu,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ul. Słoneczna 83, 43-384 Jaworze</w:t>
            </w:r>
          </w:p>
          <w:p w14:paraId="6814BD63" w14:textId="77777777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telefonicznie: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33 817 26 21, 33 817 21 66,</w:t>
            </w:r>
          </w:p>
          <w:p w14:paraId="75F23B71" w14:textId="1E79F450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faxem: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34 63 lub wew. 502</w:t>
            </w:r>
          </w:p>
          <w:p w14:paraId="07D7180D" w14:textId="33982986" w:rsidR="00676631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przez e-mail:</w:t>
            </w:r>
            <w:r w:rsidR="002D0E7C" w:rsidRPr="00DB5BB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F21E46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bzlr@rehabilitacja-jaworze.com.pl.</w:t>
            </w:r>
          </w:p>
        </w:tc>
      </w:tr>
      <w:tr w:rsidR="00676631" w:rsidRPr="00DB5BBC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77777777" w:rsidR="00676631" w:rsidRPr="00DB5BBC" w:rsidRDefault="006766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kim mogę się skontaktować w kwestiach związanych 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912C947" w:rsidR="00676631" w:rsidRPr="00DB5BBC" w:rsidRDefault="00676631" w:rsidP="00C267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wszelkich sprawa związanych z przetwarzaniem </w:t>
            </w:r>
            <w:r w:rsidR="00900C3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przez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Administratora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15E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możecie Państwo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skontaktować się z naszym Inspektorem Ochrony Danych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Kontakt z Inspektorem Ochrony Danych jest możliwy elektronicznie pod adresem e-mail: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daneosobowe@rehabilitacja-jaworze.com.pl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lub listownie kierując pismo na adres administratora.</w:t>
            </w:r>
          </w:p>
        </w:tc>
      </w:tr>
      <w:tr w:rsidR="00C53431" w:rsidRPr="00DB5BBC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77777777" w:rsidR="00C53431" w:rsidRPr="00DB5BBC" w:rsidRDefault="00C534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jest źródło moich danych – skąd są pozyskiwane?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DB5BBC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DB5BBC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DB5BBC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DB5BBC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Przetwarzamy Państwa dane osobowe w następujących celach:</w:t>
            </w:r>
          </w:p>
        </w:tc>
      </w:tr>
      <w:tr w:rsidR="00221735" w:rsidRPr="00DB5BBC" w14:paraId="3E3C49D9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160836A8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 przetwarzania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2583C0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</w:tr>
      <w:tr w:rsidR="00221735" w:rsidRPr="00DB5BBC" w14:paraId="537C8DC1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9C23256" w14:textId="050A2407" w:rsidR="00221735" w:rsidRPr="00DB5BBC" w:rsidRDefault="00530B3D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Podejmujemy działania zmierzające do zawarcia umowy, prowadzimy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rozliczenia realizacji umowy,  k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ontaktujemy się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Państwem w bieżących sprawach lub udzielamy odpowiedzi na kierowane przez Państwa do nas pytania lub sprawy.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ykonujemy te czynności w ramach realizacji umowy pomiędzy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Państwem, 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pracodawcą lub reprezentowanym przez Państwa podmiotem.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1C8A8" w14:textId="77777777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</w:p>
          <w:p w14:paraId="174BD6CF" w14:textId="7114D72A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Art. 6 ust. 1 lit. f RODO, jako tzw. prawnie uzasadniony interes administratora, którym jest zapewnienie kontaktu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bieżących sprawach wynikających z prowadzonej przez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działalności.</w:t>
            </w:r>
          </w:p>
        </w:tc>
      </w:tr>
      <w:tr w:rsidR="00221735" w:rsidRPr="00DB5BBC" w14:paraId="3A56CA75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EF5DA07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danych będący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 leczniczym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mamy prawo do dochodzenia roszczeń z tytułu prowadzonej przez nas działalności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leczniczej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obrony przed tymi roszczeniami i tym samym przetwarzania Państwa danych w tym celu.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BA338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DB5BBC" w14:paraId="40C31BD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F8BAEEB" w14:textId="1A84E3B5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racji tego, że pozostajemy ze sobą w stałych stosunkach gospodarczych, możemy w ramach łączącej nas współpracy przesyłać Państwu informacje o naszej działalności, oferty czy inne treści informujące Państwa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możliwości współpracy 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CC23047" w14:textId="77777777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DB5BBC" w14:paraId="121CFC5E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5E4F19B" w14:textId="467EAEF1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</w:t>
            </w:r>
            <w:r w:rsidR="00B60D0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 leczniczy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prowadzimy także księgi rachunkowe oraz spoczywają na nas obowiązki podatkowe, co może się wiązać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koniecznością przetwarzania Państwa danych osobowych.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B15BCDF" w14:textId="478F500E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Wypełnienie obowiązku prawnego ciążącego na Administratorze – zgodnie z  art. 6 ust. 1 lit. c RODO,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zapisami ustaw</w:t>
            </w:r>
            <w:r w:rsidR="00FE3D7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w szczególności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BFB90A1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września 1994 r. o rachunkowości</w:t>
            </w:r>
          </w:p>
          <w:p w14:paraId="1CE82D4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sierpnia 1997 r. – Ordynacja podatkowa;</w:t>
            </w:r>
          </w:p>
        </w:tc>
      </w:tr>
      <w:tr w:rsidR="008677F1" w:rsidRPr="00DB5BBC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DB5BBC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uwagi na </w:t>
            </w:r>
            <w:r w:rsidR="00B21E1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konieczność zapewnienia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odpowiedniej organizacji np. w zakresie infrastruktury informatycznej czy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bieżących sprawach dotyczących naszej działalności, jako </w:t>
            </w:r>
            <w:r w:rsidR="005E32E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szpitala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Państwa dane mogą być przekazywane następującym kategoriom odbiorców: </w:t>
            </w:r>
          </w:p>
          <w:p w14:paraId="789A5E1A" w14:textId="7E834362" w:rsidR="00E611D9" w:rsidRPr="00DB5BBC" w:rsidRDefault="008677F1" w:rsidP="00571FB0">
            <w:pPr>
              <w:numPr>
                <w:ilvl w:val="0"/>
                <w:numId w:val="1"/>
              </w:numPr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zaopatrujących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DB5BBC" w:rsidRDefault="008677F1" w:rsidP="00831FC4">
            <w:pPr>
              <w:numPr>
                <w:ilvl w:val="0"/>
                <w:numId w:val="1"/>
              </w:numPr>
              <w:spacing w:before="100" w:beforeAutospacing="1" w:after="100" w:afterAutospacing="1"/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prawnych i doradczych oraz wspierających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="00E611D9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dochodzeniu należnych roszczeń (w szczególności kancelariom</w:t>
            </w:r>
            <w:r w:rsidR="000363C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prawnym, firmom windykacyjnym).</w:t>
            </w:r>
          </w:p>
          <w:p w14:paraId="55190D12" w14:textId="5FFF1535" w:rsidR="00D670C1" w:rsidRPr="00DB5BBC" w:rsidRDefault="00D670C1" w:rsidP="00D670C1">
            <w:pPr>
              <w:numPr>
                <w:ilvl w:val="0"/>
                <w:numId w:val="1"/>
              </w:numPr>
              <w:spacing w:before="100" w:beforeAutospacing="1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osobom lub podmiotom posiadające upoważnienie do pozyskiwania danych osobowych na postawie przepisów prawa powszechnie obowiązującego (w tym na podstawie ustawy z dnia 6 września 2001 r.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 dostępie do informacji publicznej oraz ustawy z dnia 27 sierpnia 2004 r. o świadczeniach opieki zdrowotnej finansowanych ze środków publicznych).</w:t>
            </w:r>
          </w:p>
        </w:tc>
      </w:tr>
      <w:tr w:rsidR="008677F1" w:rsidRPr="00DB5BBC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DB5BBC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nie będą przekazywane do państwa trzeciego lub organizacji międzynarodowej.</w:t>
            </w:r>
          </w:p>
        </w:tc>
      </w:tr>
      <w:tr w:rsidR="008677F1" w:rsidRPr="00DB5BBC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39E2187B" w:rsidR="00221735" w:rsidRPr="00DB5BBC" w:rsidRDefault="00571FB0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Przetwarzamy Pań</w:t>
            </w:r>
            <w:r w:rsidR="00FA64CF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twa dane osobowe przez okres współpracy pomiędzy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DB5BBC" w:rsidRDefault="00221735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Wszelkie dane przetwarzane na potrzeby rachunkowości oraz ze względów podatkowych przetwarzamy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przez 5 lat liczonych od końca roku kalendarzowego, w którym powstał obowiązek podatkowy.</w:t>
            </w:r>
          </w:p>
          <w:p w14:paraId="20598FD4" w14:textId="43F466A5" w:rsidR="002D10EF" w:rsidRPr="00DB5BBC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 upływie wyżej wymienionych okresów Państwa dane są usu</w:t>
            </w:r>
            <w:r w:rsidR="0044756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DB5BBC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DB5BBC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podajecie nam Państwo swoje dane, odbywa się to na zasadzie dobrowolności. Niepodanie danych może jednak skutkować niemożnością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zawarcia umowy,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DB5BBC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34975007" w:rsidR="008677F1" w:rsidRPr="00DB5BBC" w:rsidRDefault="008677F1" w:rsidP="000C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Państwa danych, zapewniamy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Państwu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 dostępu do Państwa danych,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również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sprostować, żądać ich usunięcia lub ograniczenia ich przetwarzania.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także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skorzystać z uprawnienia do złożenia wobec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sprzeciwu wobec przetwarzania Państwa danych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chce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skorzystać z któregokolwiek z tych uprawnień - skontaktuj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nami telefonicznie, mailowo lub odwiedź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nas. Informujemy także, że przysługuje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Państwu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prawo wniesienia skargi do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Prezesa Urzędu Ochrony Danych Osobowych z siedzibą w Warszawie (00-193) przy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ul. Stawki 2, gdy uznają Państwo, że przetwarzanie danych osobowych narusza przepisy prawa.</w:t>
            </w:r>
          </w:p>
        </w:tc>
      </w:tr>
      <w:tr w:rsidR="000C2E8A" w:rsidRPr="00DB5BBC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DB5BBC" w:rsidRDefault="000C2E8A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2BE5E05B" w:rsidR="000C2E8A" w:rsidRPr="00DB5BBC" w:rsidRDefault="000C2E8A" w:rsidP="000C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RODO - Rozporządzenie Parlamentu Europejskiego i Rady (UE) 2016/679 z dnia 27 kwietnia 2016 r.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sprawie ochrony osób fizycznych w związku z przetwarzaniem danych osobowych 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DB5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4215" w14:textId="77777777" w:rsidR="0061712B" w:rsidRDefault="0061712B" w:rsidP="008677F1">
      <w:pPr>
        <w:spacing w:after="0" w:line="240" w:lineRule="auto"/>
      </w:pPr>
      <w:r>
        <w:separator/>
      </w:r>
    </w:p>
  </w:endnote>
  <w:endnote w:type="continuationSeparator" w:id="0">
    <w:p w14:paraId="63D97C34" w14:textId="77777777" w:rsidR="0061712B" w:rsidRDefault="0061712B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8746" w14:textId="77777777" w:rsidR="006F0ADC" w:rsidRDefault="006F0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1ABD" w14:textId="77777777" w:rsidR="006F0ADC" w:rsidRDefault="006F0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7065" w14:textId="77777777" w:rsidR="006F0ADC" w:rsidRDefault="006F0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638D" w14:textId="77777777" w:rsidR="0061712B" w:rsidRDefault="0061712B" w:rsidP="008677F1">
      <w:pPr>
        <w:spacing w:after="0" w:line="240" w:lineRule="auto"/>
      </w:pPr>
      <w:r>
        <w:separator/>
      </w:r>
    </w:p>
  </w:footnote>
  <w:footnote w:type="continuationSeparator" w:id="0">
    <w:p w14:paraId="176199BA" w14:textId="77777777" w:rsidR="0061712B" w:rsidRDefault="0061712B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D2E0" w14:textId="77777777" w:rsidR="006F0ADC" w:rsidRDefault="006F0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1AFA" w14:textId="60D2F65E" w:rsidR="00C76AAE" w:rsidRPr="006F0ADC" w:rsidRDefault="008D55C6" w:rsidP="008D55C6">
    <w:pPr>
      <w:pStyle w:val="Nagwek"/>
      <w:rPr>
        <w:iCs/>
      </w:rPr>
    </w:pPr>
    <w:r w:rsidRPr="006F0ADC">
      <w:rPr>
        <w:rFonts w:ascii="Times New Roman" w:hAnsi="Times New Roman" w:cs="Times New Roman"/>
        <w:b/>
        <w:bCs/>
        <w:iCs/>
      </w:rPr>
      <w:t>ZP/BZLR/00</w:t>
    </w:r>
    <w:r w:rsidR="00A769CE" w:rsidRPr="006F0ADC">
      <w:rPr>
        <w:rFonts w:ascii="Times New Roman" w:hAnsi="Times New Roman" w:cs="Times New Roman"/>
        <w:b/>
        <w:bCs/>
        <w:iCs/>
      </w:rPr>
      <w:t>35</w:t>
    </w:r>
    <w:r w:rsidRPr="006F0ADC">
      <w:rPr>
        <w:rFonts w:ascii="Times New Roman" w:hAnsi="Times New Roman" w:cs="Times New Roman"/>
        <w:b/>
        <w:bCs/>
        <w:iCs/>
      </w:rPr>
      <w:t xml:space="preserve">/2024    </w:t>
    </w:r>
    <w:r w:rsidRPr="006F0ADC">
      <w:rPr>
        <w:rFonts w:ascii="Times New Roman" w:hAnsi="Times New Roman" w:cs="Times New Roman"/>
        <w:b/>
        <w:bCs/>
        <w:iCs/>
      </w:rPr>
      <w:tab/>
    </w:r>
    <w:r w:rsidRPr="006F0ADC">
      <w:rPr>
        <w:rFonts w:ascii="Times New Roman" w:hAnsi="Times New Roman" w:cs="Times New Roman"/>
        <w:b/>
        <w:bCs/>
        <w:iCs/>
      </w:rPr>
      <w:tab/>
      <w:t xml:space="preserve">    </w:t>
    </w:r>
    <w:r w:rsidR="00F16D30" w:rsidRPr="006F0ADC">
      <w:rPr>
        <w:rFonts w:ascii="Times New Roman" w:hAnsi="Times New Roman" w:cs="Times New Roman"/>
        <w:b/>
        <w:bCs/>
        <w:iCs/>
      </w:rPr>
      <w:t xml:space="preserve">Załącznik nr </w:t>
    </w:r>
    <w:r w:rsidR="006F0ADC" w:rsidRPr="006F0ADC">
      <w:rPr>
        <w:rFonts w:ascii="Times New Roman" w:hAnsi="Times New Roman" w:cs="Times New Roman"/>
        <w:b/>
        <w:bCs/>
        <w:iCs/>
      </w:rPr>
      <w:t>6</w:t>
    </w:r>
    <w:r w:rsidR="00C80F0C" w:rsidRPr="006F0ADC">
      <w:rPr>
        <w:rFonts w:ascii="Times New Roman" w:hAnsi="Times New Roman" w:cs="Times New Roman"/>
        <w:b/>
        <w:bCs/>
        <w:iCs/>
      </w:rPr>
      <w:t xml:space="preserve"> do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6727" w14:textId="77777777" w:rsidR="006F0ADC" w:rsidRDefault="006F0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05069525">
    <w:abstractNumId w:val="4"/>
  </w:num>
  <w:num w:numId="2" w16cid:durableId="642389060">
    <w:abstractNumId w:val="6"/>
  </w:num>
  <w:num w:numId="3" w16cid:durableId="145050151">
    <w:abstractNumId w:val="5"/>
  </w:num>
  <w:num w:numId="4" w16cid:durableId="401029864">
    <w:abstractNumId w:val="9"/>
  </w:num>
  <w:num w:numId="5" w16cid:durableId="1312636799">
    <w:abstractNumId w:val="10"/>
  </w:num>
  <w:num w:numId="6" w16cid:durableId="819227385">
    <w:abstractNumId w:val="7"/>
  </w:num>
  <w:num w:numId="7" w16cid:durableId="1005669255">
    <w:abstractNumId w:val="1"/>
  </w:num>
  <w:num w:numId="8" w16cid:durableId="618415425">
    <w:abstractNumId w:val="11"/>
  </w:num>
  <w:num w:numId="9" w16cid:durableId="1189874199">
    <w:abstractNumId w:val="2"/>
  </w:num>
  <w:num w:numId="10" w16cid:durableId="1257401256">
    <w:abstractNumId w:val="3"/>
  </w:num>
  <w:num w:numId="11" w16cid:durableId="1473210750">
    <w:abstractNumId w:val="0"/>
  </w:num>
  <w:num w:numId="12" w16cid:durableId="1197042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7462"/>
    <w:rsid w:val="00447568"/>
    <w:rsid w:val="00450AF9"/>
    <w:rsid w:val="00456144"/>
    <w:rsid w:val="00470204"/>
    <w:rsid w:val="004962C0"/>
    <w:rsid w:val="004A01D7"/>
    <w:rsid w:val="004A2789"/>
    <w:rsid w:val="004E7D39"/>
    <w:rsid w:val="004F62D0"/>
    <w:rsid w:val="00530B3D"/>
    <w:rsid w:val="00535712"/>
    <w:rsid w:val="00541D85"/>
    <w:rsid w:val="00571FB0"/>
    <w:rsid w:val="005967F7"/>
    <w:rsid w:val="005E32E0"/>
    <w:rsid w:val="005F35AC"/>
    <w:rsid w:val="0061712B"/>
    <w:rsid w:val="00624E65"/>
    <w:rsid w:val="0065700D"/>
    <w:rsid w:val="006649C8"/>
    <w:rsid w:val="00676631"/>
    <w:rsid w:val="006853F6"/>
    <w:rsid w:val="006E754A"/>
    <w:rsid w:val="006E768E"/>
    <w:rsid w:val="006F0ADC"/>
    <w:rsid w:val="006F678D"/>
    <w:rsid w:val="00732A79"/>
    <w:rsid w:val="0074633D"/>
    <w:rsid w:val="00756DCA"/>
    <w:rsid w:val="007960FE"/>
    <w:rsid w:val="007E00CD"/>
    <w:rsid w:val="00831FC4"/>
    <w:rsid w:val="008677F1"/>
    <w:rsid w:val="00877B00"/>
    <w:rsid w:val="00881798"/>
    <w:rsid w:val="00896431"/>
    <w:rsid w:val="008B12CD"/>
    <w:rsid w:val="008B57DA"/>
    <w:rsid w:val="008C1903"/>
    <w:rsid w:val="008D55C6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769CE"/>
    <w:rsid w:val="00A93ADD"/>
    <w:rsid w:val="00AD5950"/>
    <w:rsid w:val="00AF26BC"/>
    <w:rsid w:val="00AF41AB"/>
    <w:rsid w:val="00B1754C"/>
    <w:rsid w:val="00B21E1B"/>
    <w:rsid w:val="00B35AD3"/>
    <w:rsid w:val="00B421D3"/>
    <w:rsid w:val="00B60D06"/>
    <w:rsid w:val="00B664C8"/>
    <w:rsid w:val="00B70F91"/>
    <w:rsid w:val="00B85493"/>
    <w:rsid w:val="00BD712E"/>
    <w:rsid w:val="00C267BF"/>
    <w:rsid w:val="00C53431"/>
    <w:rsid w:val="00C57150"/>
    <w:rsid w:val="00C76A4A"/>
    <w:rsid w:val="00C76AAE"/>
    <w:rsid w:val="00C77867"/>
    <w:rsid w:val="00C80F0C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16D30"/>
    <w:rsid w:val="00F21E46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2055B408-9BAF-49CD-B111-09A68F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CA9C-4F25-40C2-AFE2-238381C6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25</cp:revision>
  <cp:lastPrinted>2021-01-13T11:03:00Z</cp:lastPrinted>
  <dcterms:created xsi:type="dcterms:W3CDTF">2020-10-05T10:30:00Z</dcterms:created>
  <dcterms:modified xsi:type="dcterms:W3CDTF">2024-11-26T10:54:00Z</dcterms:modified>
</cp:coreProperties>
</file>