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DD11" w14:textId="79BCAC77" w:rsidR="005E2295" w:rsidRDefault="00853EB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0C402D">
        <w:rPr>
          <w:rFonts w:ascii="Times New Roman" w:hAnsi="Times New Roman" w:cs="Times New Roman"/>
          <w:b/>
          <w:i/>
        </w:rPr>
        <w:t xml:space="preserve">Załącznik nr </w:t>
      </w:r>
      <w:r w:rsidR="000C402D" w:rsidRPr="000C402D">
        <w:rPr>
          <w:rFonts w:ascii="Times New Roman" w:hAnsi="Times New Roman" w:cs="Times New Roman"/>
          <w:b/>
          <w:i/>
        </w:rPr>
        <w:t>3</w:t>
      </w:r>
      <w:r w:rsidR="00DD3E3E">
        <w:rPr>
          <w:rFonts w:ascii="Times New Roman" w:hAnsi="Times New Roman" w:cs="Times New Roman"/>
          <w:b/>
          <w:i/>
        </w:rPr>
        <w:t>A</w:t>
      </w:r>
      <w:r w:rsidRPr="000C402D">
        <w:rPr>
          <w:rFonts w:ascii="Times New Roman" w:hAnsi="Times New Roman" w:cs="Times New Roman"/>
          <w:b/>
          <w:i/>
        </w:rPr>
        <w:t xml:space="preserve"> do ZO stanowiący </w:t>
      </w:r>
      <w:r>
        <w:rPr>
          <w:rFonts w:ascii="Times New Roman" w:hAnsi="Times New Roman" w:cs="Times New Roman"/>
          <w:b/>
          <w:i/>
        </w:rPr>
        <w:t>załącznik nr…</w:t>
      </w:r>
      <w:r w:rsidR="00C40CB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do umowy nr ZP/…/202</w:t>
      </w:r>
      <w:r w:rsidR="00C40CB2">
        <w:rPr>
          <w:rFonts w:ascii="Times New Roman" w:hAnsi="Times New Roman" w:cs="Times New Roman"/>
          <w:b/>
          <w:i/>
        </w:rPr>
        <w:t>5</w:t>
      </w:r>
    </w:p>
    <w:p w14:paraId="034BDB00" w14:textId="77777777" w:rsidR="005E2295" w:rsidRDefault="005E2295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14:paraId="101D525D" w14:textId="77777777" w:rsidR="005E2295" w:rsidRDefault="005E229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ED7894" w14:textId="77777777" w:rsidR="005E2295" w:rsidRDefault="00853EB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ZESTAWIENIE PARAMATERÓW I WARUNKÓW WYMAGALNYCH</w:t>
      </w:r>
    </w:p>
    <w:p w14:paraId="6437987C" w14:textId="003DE106" w:rsidR="005E2295" w:rsidRDefault="00C40CB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Specyfikacja </w:t>
      </w:r>
      <w:r w:rsidR="005C34C5">
        <w:rPr>
          <w:rFonts w:ascii="Times New Roman" w:hAnsi="Times New Roman" w:cs="Times New Roman"/>
          <w:u w:val="single"/>
        </w:rPr>
        <w:t>aparatu do terapii ultradźwiękowej i aparatu do elektroterapii</w:t>
      </w:r>
    </w:p>
    <w:p w14:paraId="43E1BB44" w14:textId="77777777" w:rsidR="005E2295" w:rsidRDefault="005E2295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5DA00F6" w14:textId="408A77EE" w:rsidR="005E2295" w:rsidRDefault="00853EBF" w:rsidP="00A0584B">
      <w:pPr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Dotyczy:</w:t>
      </w:r>
      <w:r>
        <w:rPr>
          <w:rFonts w:ascii="Times New Roman" w:hAnsi="Times New Roman" w:cs="Times New Roman"/>
          <w:b/>
        </w:rPr>
        <w:t xml:space="preserve"> </w:t>
      </w:r>
      <w:r w:rsidR="00AE2919" w:rsidRPr="00AE2919">
        <w:rPr>
          <w:rFonts w:ascii="Times New Roman" w:hAnsi="Times New Roman" w:cs="Times New Roman"/>
          <w:b/>
        </w:rPr>
        <w:t>zakup</w:t>
      </w:r>
      <w:r w:rsidR="00AE2919">
        <w:rPr>
          <w:rFonts w:ascii="Times New Roman" w:hAnsi="Times New Roman" w:cs="Times New Roman"/>
          <w:b/>
        </w:rPr>
        <w:t>u</w:t>
      </w:r>
      <w:r w:rsidR="00AE2919" w:rsidRPr="00AE2919">
        <w:rPr>
          <w:rFonts w:ascii="Times New Roman" w:hAnsi="Times New Roman" w:cs="Times New Roman"/>
          <w:b/>
        </w:rPr>
        <w:t xml:space="preserve"> i dostaw</w:t>
      </w:r>
      <w:r w:rsidR="00AE2919">
        <w:rPr>
          <w:rFonts w:ascii="Times New Roman" w:hAnsi="Times New Roman" w:cs="Times New Roman"/>
          <w:b/>
        </w:rPr>
        <w:t>y</w:t>
      </w:r>
      <w:r w:rsidR="00AE2919" w:rsidRPr="00AE2919">
        <w:rPr>
          <w:rFonts w:ascii="Times New Roman" w:hAnsi="Times New Roman" w:cs="Times New Roman"/>
          <w:b/>
        </w:rPr>
        <w:t xml:space="preserve"> aparatu do terapii ultradźwiękowej i aparatu do elektroterapii wraz z montażem</w:t>
      </w:r>
      <w:r w:rsidR="00A0584B">
        <w:rPr>
          <w:rFonts w:ascii="Times New Roman" w:hAnsi="Times New Roman" w:cs="Times New Roman"/>
          <w:b/>
        </w:rPr>
        <w:br/>
      </w:r>
      <w:r w:rsidR="00AE2919" w:rsidRPr="00AE2919">
        <w:rPr>
          <w:rFonts w:ascii="Times New Roman" w:hAnsi="Times New Roman" w:cs="Times New Roman"/>
          <w:b/>
        </w:rPr>
        <w:t>i szkoleniem z zakresu obsługi urządzeń</w:t>
      </w:r>
    </w:p>
    <w:p w14:paraId="73740289" w14:textId="77777777" w:rsidR="00E92B2F" w:rsidRPr="00E92B2F" w:rsidRDefault="00E92B2F" w:rsidP="00E92B2F">
      <w:pPr>
        <w:tabs>
          <w:tab w:val="left" w:pos="7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E92B2F">
        <w:rPr>
          <w:rFonts w:ascii="Times New Roman" w:eastAsia="Times New Roman" w:hAnsi="Times New Roman" w:cs="Times New Roman"/>
          <w:b/>
          <w:lang w:eastAsia="ar-SA"/>
        </w:rPr>
        <w:t>Dane Wykonawcy:</w:t>
      </w:r>
      <w:r w:rsidRPr="00E92B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4923B3A" w14:textId="77777777" w:rsidR="00E92B2F" w:rsidRPr="00E92B2F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92B2F">
        <w:rPr>
          <w:rFonts w:ascii="Times New Roman" w:eastAsia="Times New Roman" w:hAnsi="Times New Roman" w:cs="Times New Roman"/>
          <w:lang w:eastAsia="ar-SA"/>
        </w:rPr>
        <w:t>Pełna nazwa:……………………………………………………………..</w:t>
      </w:r>
    </w:p>
    <w:p w14:paraId="38F70AD8" w14:textId="77777777" w:rsidR="00E92B2F" w:rsidRPr="00E92B2F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92B2F">
        <w:rPr>
          <w:rFonts w:ascii="Times New Roman" w:eastAsia="Times New Roman" w:hAnsi="Times New Roman" w:cs="Times New Roman"/>
          <w:lang w:eastAsia="ar-SA"/>
        </w:rPr>
        <w:t>Adres: ……………………………………………………………………</w:t>
      </w:r>
    </w:p>
    <w:p w14:paraId="17E592FA" w14:textId="14A9B31D" w:rsidR="00E92B2F" w:rsidRDefault="00E92B2F" w:rsidP="00E92B2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92B2F">
        <w:rPr>
          <w:rFonts w:ascii="Times New Roman" w:eastAsia="Times New Roman" w:hAnsi="Times New Roman" w:cs="Times New Roman"/>
          <w:lang w:eastAsia="ar-SA"/>
        </w:rPr>
        <w:t>Tel. i e-mail: …………………………………………………………………..</w:t>
      </w:r>
    </w:p>
    <w:p w14:paraId="07A4A92E" w14:textId="77777777" w:rsidR="00E92B2F" w:rsidRPr="00C40CB2" w:rsidRDefault="00E92B2F" w:rsidP="00E92B2F">
      <w:pPr>
        <w:suppressAutoHyphens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41"/>
        <w:gridCol w:w="2062"/>
        <w:gridCol w:w="5032"/>
        <w:gridCol w:w="1292"/>
        <w:gridCol w:w="1558"/>
      </w:tblGrid>
      <w:tr w:rsidR="005E2295" w14:paraId="1B2065DB" w14:textId="77777777" w:rsidTr="00AC16FC">
        <w:trPr>
          <w:trHeight w:val="796"/>
        </w:trPr>
        <w:tc>
          <w:tcPr>
            <w:tcW w:w="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63AE5D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0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50D30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50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77B763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C33FB5" w14:textId="77777777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6FEE94" w14:textId="0C7D3FC9" w:rsidR="005E2295" w:rsidRDefault="00853EBF" w:rsidP="00996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Potwierdzeni</w:t>
            </w:r>
            <w:r w:rsidR="00996E2B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spełnienia parametru</w:t>
            </w:r>
          </w:p>
        </w:tc>
      </w:tr>
      <w:tr w:rsidR="003F48D3" w14:paraId="5FAA470B" w14:textId="77777777" w:rsidTr="00B93B35">
        <w:trPr>
          <w:trHeight w:val="796"/>
        </w:trPr>
        <w:tc>
          <w:tcPr>
            <w:tcW w:w="10485" w:type="dxa"/>
            <w:gridSpan w:val="5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150B130" w14:textId="77900DD0" w:rsidR="003F48D3" w:rsidRPr="00C26C0E" w:rsidRDefault="003F48D3" w:rsidP="00F300B8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C26C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Aparat do terapii ultradźwiękowej</w:t>
            </w:r>
          </w:p>
        </w:tc>
      </w:tr>
      <w:tr w:rsidR="00D17CED" w14:paraId="6130C58F" w14:textId="77777777" w:rsidTr="000A02C3">
        <w:trPr>
          <w:trHeight w:val="468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328EB6" w14:textId="5BAF47EF" w:rsidR="00D17CED" w:rsidRP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Producent: 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  <w:p w14:paraId="5544B8FE" w14:textId="030C5B56" w:rsidR="00D17CED" w:rsidRP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Nazwa: ……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……………………………………………………….</w:t>
            </w:r>
          </w:p>
          <w:p w14:paraId="3E26D5D8" w14:textId="55557E95" w:rsidR="00D17CED" w:rsidRP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17CED">
              <w:rPr>
                <w:rFonts w:ascii="Times New Roman" w:hAnsi="Times New Roman" w:cs="Times New Roman"/>
                <w:bCs/>
              </w:rPr>
              <w:t>Model: ……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………………………………………………………..</w:t>
            </w:r>
          </w:p>
          <w:p w14:paraId="69078972" w14:textId="6463849F" w:rsidR="00D17CED" w:rsidRDefault="00D17CED" w:rsidP="00D17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7CED">
              <w:rPr>
                <w:rFonts w:ascii="Times New Roman" w:hAnsi="Times New Roman" w:cs="Times New Roman"/>
                <w:bCs/>
              </w:rPr>
              <w:t>Rok produkcji</w:t>
            </w:r>
            <w:r>
              <w:rPr>
                <w:rFonts w:ascii="Times New Roman" w:hAnsi="Times New Roman" w:cs="Times New Roman"/>
                <w:bCs/>
              </w:rPr>
              <w:t>: …………………………………………………….</w:t>
            </w:r>
          </w:p>
        </w:tc>
      </w:tr>
      <w:tr w:rsidR="00FF372A" w14:paraId="4BF35DA7" w14:textId="77777777" w:rsidTr="00AC16FC">
        <w:trPr>
          <w:trHeight w:val="468"/>
        </w:trPr>
        <w:tc>
          <w:tcPr>
            <w:tcW w:w="541" w:type="dxa"/>
            <w:vMerge w:val="restart"/>
            <w:shd w:val="clear" w:color="auto" w:fill="auto"/>
          </w:tcPr>
          <w:p w14:paraId="518988BF" w14:textId="37475953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244FF8E8" w14:textId="39B002C9" w:rsidR="00FF372A" w:rsidRPr="00E92B2F" w:rsidRDefault="003F48D3" w:rsidP="00E92B2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techniczne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2B0C96E0" w14:textId="55746A3A" w:rsidR="00FF372A" w:rsidRPr="00446ED3" w:rsidRDefault="00446ED3" w:rsidP="00C26C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ED3">
              <w:rPr>
                <w:rFonts w:ascii="Times New Roman" w:hAnsi="Times New Roman" w:cs="Times New Roman"/>
                <w:bCs/>
              </w:rPr>
              <w:t>C</w:t>
            </w:r>
            <w:r w:rsidR="00C26C0E" w:rsidRPr="00446ED3">
              <w:rPr>
                <w:rFonts w:ascii="Times New Roman" w:hAnsi="Times New Roman" w:cs="Times New Roman"/>
                <w:bCs/>
              </w:rPr>
              <w:t>zęstotliwość pracy</w:t>
            </w:r>
            <w:r w:rsidRPr="00446ED3">
              <w:rPr>
                <w:rFonts w:ascii="Times New Roman" w:hAnsi="Times New Roman" w:cs="Times New Roman"/>
                <w:bCs/>
              </w:rPr>
              <w:t xml:space="preserve">: </w:t>
            </w:r>
            <w:r w:rsidR="00C26C0E" w:rsidRPr="00446ED3">
              <w:rPr>
                <w:rFonts w:ascii="Times New Roman" w:hAnsi="Times New Roman" w:cs="Times New Roman"/>
                <w:bCs/>
              </w:rPr>
              <w:t>1 MHz i 3 MHz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D04EADD" w14:textId="5860D710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60B2F1CE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131879A4" w14:textId="77777777" w:rsidTr="00AC16FC">
        <w:trPr>
          <w:trHeight w:val="468"/>
        </w:trPr>
        <w:tc>
          <w:tcPr>
            <w:tcW w:w="541" w:type="dxa"/>
            <w:vMerge/>
            <w:shd w:val="clear" w:color="auto" w:fill="auto"/>
          </w:tcPr>
          <w:p w14:paraId="497DBC9D" w14:textId="71391E2B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77B9B56A" w14:textId="4D34AA48" w:rsidR="00FF372A" w:rsidRPr="00E92B2F" w:rsidRDefault="00FF372A" w:rsidP="00E92B2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2A71904E" w14:textId="251353A1" w:rsidR="00FF372A" w:rsidRPr="00446ED3" w:rsidRDefault="00446ED3" w:rsidP="00C26C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ED3">
              <w:rPr>
                <w:rFonts w:ascii="Times New Roman" w:hAnsi="Times New Roman" w:cs="Times New Roman"/>
                <w:bCs/>
              </w:rPr>
              <w:t>Całkowita powierzchnia czoła głowicy: 1cm</w:t>
            </w:r>
            <w:r w:rsidRPr="00446ED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446ED3">
              <w:rPr>
                <w:rFonts w:ascii="Times New Roman" w:hAnsi="Times New Roman" w:cs="Times New Roman"/>
                <w:bCs/>
              </w:rPr>
              <w:t>, 5 cm</w:t>
            </w:r>
            <w:r w:rsidRPr="00446ED3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B9D048" w14:textId="6BC6B32F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30785317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70C17569" w14:textId="77777777" w:rsidTr="00AC16FC">
        <w:trPr>
          <w:trHeight w:val="468"/>
        </w:trPr>
        <w:tc>
          <w:tcPr>
            <w:tcW w:w="541" w:type="dxa"/>
            <w:vMerge/>
            <w:shd w:val="clear" w:color="auto" w:fill="auto"/>
          </w:tcPr>
          <w:p w14:paraId="2CFF4BB7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59087BBA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357F7D04" w14:textId="616203E1" w:rsidR="00FF372A" w:rsidRPr="00446ED3" w:rsidRDefault="00446ED3" w:rsidP="00C26C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ED3">
              <w:rPr>
                <w:rFonts w:ascii="Times New Roman" w:hAnsi="Times New Roman" w:cs="Times New Roman"/>
                <w:bCs/>
              </w:rPr>
              <w:t>Częst</w:t>
            </w:r>
            <w:r>
              <w:rPr>
                <w:rFonts w:ascii="Times New Roman" w:hAnsi="Times New Roman" w:cs="Times New Roman"/>
                <w:bCs/>
              </w:rPr>
              <w:t>otliwość</w:t>
            </w:r>
            <w:r w:rsidRPr="00446ED3">
              <w:rPr>
                <w:rFonts w:ascii="Times New Roman" w:hAnsi="Times New Roman" w:cs="Times New Roman"/>
                <w:bCs/>
              </w:rPr>
              <w:t xml:space="preserve"> w trybie pulsacyjnym: 5-75%, krok 5% - praca impulsowa LIPUS – 20%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6EBD240" w14:textId="40D4FBA6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4FEDCC3F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31F3FD6C" w14:textId="77777777" w:rsidTr="00AC16FC">
        <w:trPr>
          <w:trHeight w:val="468"/>
        </w:trPr>
        <w:tc>
          <w:tcPr>
            <w:tcW w:w="541" w:type="dxa"/>
            <w:vMerge/>
            <w:shd w:val="clear" w:color="auto" w:fill="auto"/>
          </w:tcPr>
          <w:p w14:paraId="48C225E5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5B3499A2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39127EA9" w14:textId="77777777" w:rsidR="00FF372A" w:rsidRPr="00446ED3" w:rsidRDefault="00446ED3" w:rsidP="000A02C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446ED3">
              <w:rPr>
                <w:rFonts w:ascii="Times New Roman" w:eastAsia="Times New Roman" w:hAnsi="Times New Roman" w:cs="Times New Roman"/>
                <w:u w:val="single"/>
              </w:rPr>
              <w:t xml:space="preserve">Głowice </w:t>
            </w:r>
            <w:proofErr w:type="spellStart"/>
            <w:r w:rsidRPr="00446ED3">
              <w:rPr>
                <w:rFonts w:ascii="Times New Roman" w:eastAsia="Times New Roman" w:hAnsi="Times New Roman" w:cs="Times New Roman"/>
                <w:u w:val="single"/>
              </w:rPr>
              <w:t>SnG</w:t>
            </w:r>
            <w:proofErr w:type="spellEnd"/>
            <w:r w:rsidRPr="00446ED3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5997177A" w14:textId="77777777" w:rsidR="00446ED3" w:rsidRDefault="00446ED3" w:rsidP="00446ED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46ED3">
              <w:rPr>
                <w:rFonts w:ascii="Times New Roman" w:hAnsi="Times New Roman"/>
              </w:rPr>
              <w:t xml:space="preserve">Tryb </w:t>
            </w:r>
            <w:r>
              <w:rPr>
                <w:rFonts w:ascii="Times New Roman" w:hAnsi="Times New Roman"/>
              </w:rPr>
              <w:t>pracy z pojedynczym przetwornikiem</w:t>
            </w:r>
          </w:p>
          <w:p w14:paraId="4FA8F4CB" w14:textId="77777777" w:rsidR="00446ED3" w:rsidRDefault="00446ED3" w:rsidP="00446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Częstotliwość pracy 1MHz i 3MHz</w:t>
            </w:r>
          </w:p>
          <w:p w14:paraId="77D8383B" w14:textId="77777777" w:rsidR="00446ED3" w:rsidRDefault="00446ED3" w:rsidP="00446ED3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Całkowita powierzchnia czoła głowicy: 17,3 cm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14:paraId="0F49B0DD" w14:textId="72BD2E25" w:rsidR="00C53C7E" w:rsidRPr="00C53C7E" w:rsidRDefault="00C53C7E" w:rsidP="00446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Częstotliwość w trybie pulsacyjnym: 10 Hz-150 </w:t>
            </w:r>
            <w:proofErr w:type="spellStart"/>
            <w:r>
              <w:rPr>
                <w:rFonts w:ascii="Times New Roman" w:hAnsi="Times New Roman"/>
              </w:rPr>
              <w:t>Hz</w:t>
            </w:r>
            <w:proofErr w:type="spellEnd"/>
          </w:p>
          <w:p w14:paraId="1126C4DA" w14:textId="77777777" w:rsidR="00446ED3" w:rsidRDefault="00446ED3" w:rsidP="00446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Wypełnienie w trybie pulsacyjnym: 10-60%, cykl 5</w:t>
            </w:r>
            <w:r w:rsidR="00C53C7E">
              <w:rPr>
                <w:rFonts w:ascii="Times New Roman" w:hAnsi="Times New Roman"/>
              </w:rPr>
              <w:t>s</w:t>
            </w:r>
          </w:p>
          <w:p w14:paraId="77B033D1" w14:textId="77777777" w:rsidR="00C53C7E" w:rsidRDefault="00C53C7E" w:rsidP="00C53C7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pracy z dwoma przetwornikami</w:t>
            </w:r>
          </w:p>
          <w:p w14:paraId="7A19FEBC" w14:textId="77777777" w:rsidR="00C53C7E" w:rsidRDefault="00C53C7E" w:rsidP="00C53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Częstotliwość pracy 1 MHZ i 3MHz</w:t>
            </w:r>
          </w:p>
          <w:p w14:paraId="32610814" w14:textId="77777777" w:rsidR="00C53C7E" w:rsidRDefault="00C53C7E" w:rsidP="00C53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powierzchnia czoła głowicy: 17,3 cm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  <w:p w14:paraId="373C8AEC" w14:textId="77777777" w:rsidR="00C53C7E" w:rsidRDefault="00C53C7E" w:rsidP="00C53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Częstotliwość w </w:t>
            </w:r>
            <w:r w:rsidRPr="00C53C7E">
              <w:rPr>
                <w:rFonts w:ascii="Times New Roman" w:hAnsi="Times New Roman"/>
              </w:rPr>
              <w:t xml:space="preserve">trybie pulsacyjnym: 10 Hz-150 </w:t>
            </w:r>
            <w:proofErr w:type="spellStart"/>
            <w:r w:rsidRPr="00C53C7E">
              <w:rPr>
                <w:rFonts w:ascii="Times New Roman" w:hAnsi="Times New Roman"/>
              </w:rPr>
              <w:t>Hz</w:t>
            </w:r>
            <w:proofErr w:type="spellEnd"/>
          </w:p>
          <w:p w14:paraId="6607BD00" w14:textId="2B38D40D" w:rsidR="00C53C7E" w:rsidRDefault="00C53C7E" w:rsidP="00C53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Wypełnienie w trybie pulsacyjnym: 10-60%</w:t>
            </w:r>
            <w:r w:rsidR="00120F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cykl 0,5s</w:t>
            </w:r>
          </w:p>
          <w:p w14:paraId="197E6490" w14:textId="7F5586A6" w:rsidR="00C53C7E" w:rsidRDefault="00C53C7E" w:rsidP="00C53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20-80% cykl 0,5s</w:t>
            </w:r>
          </w:p>
          <w:p w14:paraId="3535414D" w14:textId="588B2F24" w:rsidR="00C53C7E" w:rsidRDefault="00C53C7E" w:rsidP="00C53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50-80% cykl 0,5s</w:t>
            </w:r>
          </w:p>
          <w:p w14:paraId="69D57D38" w14:textId="77777777" w:rsidR="00C53C7E" w:rsidRDefault="00C53C7E" w:rsidP="00C53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80-100%, cykl 0,5s</w:t>
            </w:r>
          </w:p>
          <w:p w14:paraId="47E11527" w14:textId="77777777" w:rsidR="00120F4F" w:rsidRDefault="00120F4F" w:rsidP="00120F4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pracy z czterema przetwornikami</w:t>
            </w:r>
          </w:p>
          <w:p w14:paraId="45C0C75C" w14:textId="77777777" w:rsidR="00120F4F" w:rsidRPr="00120F4F" w:rsidRDefault="00120F4F" w:rsidP="00120F4F">
            <w:pPr>
              <w:spacing w:after="0" w:line="240" w:lineRule="auto"/>
              <w:rPr>
                <w:rFonts w:ascii="Times New Roman" w:hAnsi="Times New Roman"/>
              </w:rPr>
            </w:pPr>
            <w:r w:rsidRPr="00120F4F">
              <w:rPr>
                <w:rFonts w:ascii="Times New Roman" w:hAnsi="Times New Roman"/>
              </w:rPr>
              <w:t>Częstotliwość pracy 1MHz i 3MHz</w:t>
            </w:r>
          </w:p>
          <w:p w14:paraId="0FACFB60" w14:textId="2CDD9B72" w:rsidR="00120F4F" w:rsidRPr="00120F4F" w:rsidRDefault="00120F4F" w:rsidP="00120F4F">
            <w:pPr>
              <w:spacing w:after="0" w:line="240" w:lineRule="auto"/>
              <w:rPr>
                <w:rFonts w:ascii="Times New Roman" w:hAnsi="Times New Roman"/>
              </w:rPr>
            </w:pPr>
            <w:r w:rsidRPr="00120F4F">
              <w:rPr>
                <w:rFonts w:ascii="Times New Roman" w:hAnsi="Times New Roman"/>
              </w:rPr>
              <w:t xml:space="preserve">Całkowita powierzchnia czoła głowicy: </w:t>
            </w:r>
            <w:r>
              <w:rPr>
                <w:rFonts w:ascii="Times New Roman" w:hAnsi="Times New Roman"/>
              </w:rPr>
              <w:t>34,6</w:t>
            </w:r>
            <w:r w:rsidRPr="00120F4F">
              <w:rPr>
                <w:rFonts w:ascii="Times New Roman" w:hAnsi="Times New Roman"/>
              </w:rPr>
              <w:t xml:space="preserve"> cm2</w:t>
            </w:r>
          </w:p>
          <w:p w14:paraId="7A345B60" w14:textId="77777777" w:rsidR="00120F4F" w:rsidRPr="00120F4F" w:rsidRDefault="00120F4F" w:rsidP="00120F4F">
            <w:pPr>
              <w:spacing w:after="0" w:line="240" w:lineRule="auto"/>
              <w:rPr>
                <w:rFonts w:ascii="Times New Roman" w:hAnsi="Times New Roman"/>
              </w:rPr>
            </w:pPr>
            <w:r w:rsidRPr="00120F4F">
              <w:rPr>
                <w:rFonts w:ascii="Times New Roman" w:hAnsi="Times New Roman"/>
              </w:rPr>
              <w:t xml:space="preserve">Częstotliwość w trybie pulsacyjnym: 10 Hz-150 </w:t>
            </w:r>
            <w:proofErr w:type="spellStart"/>
            <w:r w:rsidRPr="00120F4F">
              <w:rPr>
                <w:rFonts w:ascii="Times New Roman" w:hAnsi="Times New Roman"/>
              </w:rPr>
              <w:t>Hz</w:t>
            </w:r>
            <w:proofErr w:type="spellEnd"/>
          </w:p>
          <w:p w14:paraId="695DB16D" w14:textId="77777777" w:rsidR="00120F4F" w:rsidRDefault="00120F4F" w:rsidP="00120F4F">
            <w:pPr>
              <w:spacing w:after="0" w:line="240" w:lineRule="auto"/>
              <w:rPr>
                <w:rFonts w:ascii="Times New Roman" w:hAnsi="Times New Roman"/>
              </w:rPr>
            </w:pPr>
            <w:r w:rsidRPr="00120F4F">
              <w:rPr>
                <w:rFonts w:ascii="Times New Roman" w:hAnsi="Times New Roman"/>
              </w:rPr>
              <w:t xml:space="preserve">Wypełnienie w trybie pulsacyjnym: 10-60%, cykl </w:t>
            </w:r>
            <w:r>
              <w:rPr>
                <w:rFonts w:ascii="Times New Roman" w:hAnsi="Times New Roman"/>
              </w:rPr>
              <w:t>0,5s</w:t>
            </w:r>
          </w:p>
          <w:p w14:paraId="53F7F994" w14:textId="7F0AF86D" w:rsidR="00120F4F" w:rsidRDefault="00120F4F" w:rsidP="00120F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20-80% </w:t>
            </w:r>
            <w:r w:rsidRPr="00120F4F">
              <w:rPr>
                <w:rFonts w:ascii="Times New Roman" w:hAnsi="Times New Roman"/>
              </w:rPr>
              <w:t>cykl 0,5s</w:t>
            </w:r>
          </w:p>
          <w:p w14:paraId="411A138F" w14:textId="6D269755" w:rsidR="00120F4F" w:rsidRDefault="00120F4F" w:rsidP="00120F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50-80% cykl 0,5s</w:t>
            </w:r>
          </w:p>
          <w:p w14:paraId="0BF6B4B8" w14:textId="480C3D77" w:rsidR="00120F4F" w:rsidRPr="00120F4F" w:rsidRDefault="00120F4F" w:rsidP="00120F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80-100% cykl 0,5s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27FBAA8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49288145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2EF41220" w14:textId="77777777" w:rsidTr="00AC16FC">
        <w:trPr>
          <w:trHeight w:val="386"/>
        </w:trPr>
        <w:tc>
          <w:tcPr>
            <w:tcW w:w="541" w:type="dxa"/>
            <w:vMerge/>
            <w:shd w:val="clear" w:color="auto" w:fill="auto"/>
          </w:tcPr>
          <w:p w14:paraId="784DEB67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04CC015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7B71D498" w14:textId="0C9125B6" w:rsidR="00FF372A" w:rsidRPr="003844A6" w:rsidRDefault="003844A6" w:rsidP="000A02C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Maks. natężenie fali ultradźwiękowej – tryb ciągły/impulsowy: 2/3 W/cm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8F5CBCB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68981F42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F372A" w14:paraId="0A9F5057" w14:textId="77777777" w:rsidTr="00AC16FC">
        <w:trPr>
          <w:trHeight w:val="243"/>
        </w:trPr>
        <w:tc>
          <w:tcPr>
            <w:tcW w:w="541" w:type="dxa"/>
            <w:vMerge/>
            <w:shd w:val="clear" w:color="auto" w:fill="auto"/>
          </w:tcPr>
          <w:p w14:paraId="646825B9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0A7C0AB8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53B3E685" w14:textId="2A5BB5A5" w:rsidR="00FF372A" w:rsidRDefault="00066027" w:rsidP="000A0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Zegar zabiegowy 30s – 30 minut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79F6691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792E91E1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7D524960" w14:textId="77777777" w:rsidTr="00AC16FC">
        <w:trPr>
          <w:trHeight w:val="314"/>
        </w:trPr>
        <w:tc>
          <w:tcPr>
            <w:tcW w:w="541" w:type="dxa"/>
            <w:vMerge/>
            <w:shd w:val="clear" w:color="auto" w:fill="auto"/>
          </w:tcPr>
          <w:p w14:paraId="1CD9C6CA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9ABFB29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05CF548D" w14:textId="4924562A" w:rsidR="00FF372A" w:rsidRDefault="00066027" w:rsidP="000A0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Wymiary aparatu: 25x27x16,5 cm (±1%)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DEB53F9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480184D9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72A" w14:paraId="3E9976A1" w14:textId="77777777" w:rsidTr="00AC16FC">
        <w:trPr>
          <w:trHeight w:val="314"/>
        </w:trPr>
        <w:tc>
          <w:tcPr>
            <w:tcW w:w="541" w:type="dxa"/>
            <w:vMerge/>
            <w:shd w:val="clear" w:color="auto" w:fill="auto"/>
          </w:tcPr>
          <w:p w14:paraId="58D5F231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22B927A1" w14:textId="77777777" w:rsidR="00FF372A" w:rsidRDefault="00FF372A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34321F8F" w14:textId="3BB2A12D" w:rsidR="00FF372A" w:rsidRPr="00456A6E" w:rsidRDefault="00066027" w:rsidP="000A02C3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 aparatu: 3 kg </w:t>
            </w:r>
            <w:r>
              <w:rPr>
                <w:rFonts w:ascii="Times New Roman" w:eastAsia="Times New Roman" w:hAnsi="Times New Roman" w:cs="Times New Roman"/>
              </w:rPr>
              <w:t>(±1%)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1F18326" w14:textId="77777777" w:rsidR="00FF372A" w:rsidRDefault="00FF372A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2941063F" w14:textId="77777777" w:rsidR="00FF372A" w:rsidRDefault="00FF372A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02C3" w14:paraId="7F051890" w14:textId="77777777" w:rsidTr="00700515">
        <w:trPr>
          <w:trHeight w:val="356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6CEDE669" w14:textId="23671DFE" w:rsidR="000A02C3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</w:tcPr>
          <w:p w14:paraId="7DAD410D" w14:textId="25876A79" w:rsidR="000A02C3" w:rsidRDefault="006D2E7A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standardowe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F8A5E" w14:textId="65014A9A" w:rsidR="006D2E7A" w:rsidRP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D2E7A">
              <w:rPr>
                <w:rFonts w:ascii="Times New Roman" w:hAnsi="Times New Roman" w:cs="Times New Roman"/>
                <w:b/>
                <w:bCs/>
              </w:rPr>
              <w:t>Co najmniej:</w:t>
            </w:r>
          </w:p>
          <w:p w14:paraId="640F88DA" w14:textId="612F4D90" w:rsidR="000A02C3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Przewód sieciowy z filtrem 1 szt.</w:t>
            </w:r>
          </w:p>
          <w:p w14:paraId="2B889AB2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Zasilacz impulsowy 1 szt.</w:t>
            </w:r>
          </w:p>
          <w:p w14:paraId="125131B4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Żel do ultradźwięków 1 szt.</w:t>
            </w:r>
          </w:p>
          <w:p w14:paraId="420C1FE0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Rysik do ekranu 1 szt.</w:t>
            </w:r>
          </w:p>
          <w:p w14:paraId="15CF7F89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Ścierka do ekranu LCD 1 szt.</w:t>
            </w:r>
          </w:p>
          <w:p w14:paraId="240D5039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Nakładki maskujące z wycięciem 2 szt.</w:t>
            </w:r>
          </w:p>
          <w:p w14:paraId="75E598DE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Bezpieczniki zapasowe 1 szt.</w:t>
            </w:r>
          </w:p>
          <w:p w14:paraId="192238E2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Instrukcja użytkowania 1 szt.</w:t>
            </w:r>
          </w:p>
          <w:p w14:paraId="682F482B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Protokół pokontrolny z badań bezpieczeństwa 1 szt.</w:t>
            </w:r>
          </w:p>
          <w:p w14:paraId="28CD46BD" w14:textId="77777777" w:rsidR="006D2E7A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Paszport techniczny 1 szt.</w:t>
            </w:r>
          </w:p>
          <w:p w14:paraId="7AA59A1D" w14:textId="10F23107" w:rsidR="006D2E7A" w:rsidRPr="0026504F" w:rsidRDefault="006D2E7A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 gwarancyjna 1 szt.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63742" w14:textId="7382C465" w:rsidR="000A02C3" w:rsidRDefault="00E45828" w:rsidP="0070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552A807" w14:textId="77777777" w:rsidR="000A02C3" w:rsidRDefault="000A02C3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5FF6" w14:paraId="0B17619C" w14:textId="77777777" w:rsidTr="00A22879">
        <w:trPr>
          <w:trHeight w:val="356"/>
        </w:trPr>
        <w:tc>
          <w:tcPr>
            <w:tcW w:w="541" w:type="dxa"/>
            <w:vMerge w:val="restart"/>
            <w:shd w:val="clear" w:color="auto" w:fill="auto"/>
          </w:tcPr>
          <w:p w14:paraId="070F0035" w14:textId="29D30855" w:rsidR="001E5FF6" w:rsidRDefault="001E5FF6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7BB06AAA" w14:textId="77777777" w:rsidR="001E5FF6" w:rsidRDefault="001E5FF6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Wyposażenie dodatkowe</w:t>
            </w:r>
          </w:p>
          <w:p w14:paraId="6587A1BB" w14:textId="113505E1" w:rsidR="00C6783F" w:rsidRPr="006C1BDF" w:rsidRDefault="00C6783F" w:rsidP="00C6783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6C1BDF">
              <w:rPr>
                <w:rFonts w:ascii="Times New Roman" w:hAnsi="Times New Roman" w:cs="Times New Roman"/>
                <w:b/>
                <w:u w:val="single"/>
              </w:rPr>
              <w:t>Co najmniej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470C8" w14:textId="2ED0B0D4" w:rsidR="001E5FF6" w:rsidRPr="001E5FF6" w:rsidRDefault="001E5FF6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Głowica do terapii ultradźwiękowej typu GU-5, 5 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1/3MHz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76713" w14:textId="32F3661C" w:rsidR="001E5FF6" w:rsidRDefault="001E5FF6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0BA0324" w14:textId="77777777" w:rsidR="001E5FF6" w:rsidRDefault="001E5FF6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5FF6" w14:paraId="22B08C81" w14:textId="77777777" w:rsidTr="00A22879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18CF7C4C" w14:textId="77777777" w:rsidR="001E5FF6" w:rsidRDefault="001E5FF6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AE01D8A" w14:textId="77777777" w:rsidR="001E5FF6" w:rsidRDefault="001E5FF6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A1E3C" w14:textId="65400C2A" w:rsidR="001E5FF6" w:rsidRPr="001E5FF6" w:rsidRDefault="001E5FF6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Głowica do terapii ultradźwiękowej typu GU-1, 1 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1/3 MHz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6BB3C" w14:textId="3EA11AD6" w:rsidR="001E5FF6" w:rsidRDefault="001E5FF6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709EC07" w14:textId="77777777" w:rsidR="001E5FF6" w:rsidRDefault="001E5FF6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5FF6" w14:paraId="0A9A1AC4" w14:textId="77777777" w:rsidTr="00A14BB1">
        <w:trPr>
          <w:trHeight w:val="356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4156B7" w14:textId="77777777" w:rsidR="001E5FF6" w:rsidRDefault="001E5FF6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87FE5" w14:textId="77777777" w:rsidR="001E5FF6" w:rsidRDefault="001E5FF6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F7717" w14:textId="66623274" w:rsidR="001E5FF6" w:rsidRDefault="001E5FF6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Bezobsługowa głowica do terapii ultradźwiękowej typu </w:t>
            </w:r>
            <w:proofErr w:type="spellStart"/>
            <w:r>
              <w:rPr>
                <w:rFonts w:ascii="Times New Roman" w:hAnsi="Times New Roman" w:cs="Times New Roman"/>
              </w:rPr>
              <w:t>SnG</w:t>
            </w:r>
            <w:proofErr w:type="spellEnd"/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893C9" w14:textId="458F5557" w:rsidR="001E5FF6" w:rsidRDefault="001E5FF6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2DA451D" w14:textId="77777777" w:rsidR="001E5FF6" w:rsidRDefault="001E5FF6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2253971F" w14:textId="77777777" w:rsidTr="0029528B">
        <w:trPr>
          <w:trHeight w:val="356"/>
        </w:trPr>
        <w:tc>
          <w:tcPr>
            <w:tcW w:w="541" w:type="dxa"/>
            <w:vMerge w:val="restart"/>
            <w:shd w:val="clear" w:color="auto" w:fill="auto"/>
          </w:tcPr>
          <w:p w14:paraId="018C4E9E" w14:textId="6018E52B" w:rsidR="00A14BB1" w:rsidRDefault="001E5FF6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14BB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7EB0B213" w14:textId="7562AEF2" w:rsidR="00A14BB1" w:rsidRDefault="00A14BB1" w:rsidP="00A14BB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Terapia ultradźwiękowa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C8953" w14:textId="66A571FF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wykonywania terapii LIPUS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D154A" w14:textId="6C43B1FD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47C66D15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240D3964" w14:textId="77777777" w:rsidTr="0029528B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7BD94797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599C690F" w14:textId="77777777" w:rsidR="00A14BB1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7525E" w14:textId="6B9D1E14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Wodoszczelne głowice 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FCBE5" w14:textId="7C10377C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95DF1AC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7E1BBE37" w14:textId="77777777" w:rsidTr="0029528B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2A5F6601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28D90271" w14:textId="77777777" w:rsidR="00A14BB1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F66DE" w14:textId="09C52421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Emisja ciągła/impulsowa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A26DF" w14:textId="152D8490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491F2C8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3D28BBB8" w14:textId="77777777" w:rsidTr="0029528B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095D42D6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59D9D326" w14:textId="77777777" w:rsidR="00A14BB1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6369E" w14:textId="433D6FDA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przylegania czoła do głowicy (mierzony efektywny czas zabiegu)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A0EC1" w14:textId="0E434D2D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D450DA1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67CA1505" w14:textId="77777777" w:rsidTr="0029528B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255DE295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1DCA3ED4" w14:textId="77777777" w:rsidR="00A14BB1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9168A" w14:textId="25D2B4A6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temperatury głowic ultradźwiękowych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2AFEF" w14:textId="46F4680D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2642AC8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36C279BB" w14:textId="77777777" w:rsidTr="0029528B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4E953CE7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4E4E4CD3" w14:textId="77777777" w:rsidR="00A14BB1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60B80" w14:textId="352AC7C5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Kalibracja czułości głowicy według potrzeb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406F8" w14:textId="2948971C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29C06EE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2865936F" w14:textId="77777777" w:rsidTr="0029528B">
        <w:trPr>
          <w:trHeight w:val="356"/>
        </w:trPr>
        <w:tc>
          <w:tcPr>
            <w:tcW w:w="541" w:type="dxa"/>
            <w:vMerge/>
            <w:shd w:val="clear" w:color="auto" w:fill="auto"/>
          </w:tcPr>
          <w:p w14:paraId="5DC4C749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11E2FE2" w14:textId="77777777" w:rsidR="00A14BB1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FCE50" w14:textId="5E12342F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Praca z głowicami bezobsługowymi </w:t>
            </w:r>
            <w:proofErr w:type="spellStart"/>
            <w:r>
              <w:rPr>
                <w:rFonts w:ascii="Times New Roman" w:hAnsi="Times New Roman" w:cs="Times New Roman"/>
              </w:rPr>
              <w:t>SnG</w:t>
            </w:r>
            <w:proofErr w:type="spellEnd"/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AAB68" w14:textId="60D9E596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36CE6E2D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4BB1" w14:paraId="67E175BE" w14:textId="77777777" w:rsidTr="000A02C3">
        <w:trPr>
          <w:trHeight w:val="356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D5D00E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9B94E9" w14:textId="77777777" w:rsidR="00A14BB1" w:rsidRDefault="00A14BB1" w:rsidP="008A681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C70BB" w14:textId="68B67C2D" w:rsidR="00A14BB1" w:rsidRPr="0026504F" w:rsidRDefault="00A14BB1" w:rsidP="00291580">
            <w:pPr>
              <w:shd w:val="clear" w:color="auto" w:fill="FFFFFF"/>
              <w:spacing w:beforeAutospacing="1"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jednoczesnej pracy dwóch głowic </w:t>
            </w:r>
            <w:proofErr w:type="spellStart"/>
            <w:r>
              <w:rPr>
                <w:rFonts w:ascii="Times New Roman" w:hAnsi="Times New Roman" w:cs="Times New Roman"/>
              </w:rPr>
              <w:t>SnG</w:t>
            </w:r>
            <w:proofErr w:type="spellEnd"/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D97B8" w14:textId="22499239" w:rsidR="00A14BB1" w:rsidRDefault="00A14BB1" w:rsidP="004D3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786222E4" w14:textId="77777777" w:rsidR="00A14BB1" w:rsidRDefault="00A14BB1" w:rsidP="008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7A0" w14:paraId="7B9934B8" w14:textId="77777777" w:rsidTr="00ED53C0">
        <w:trPr>
          <w:trHeight w:val="356"/>
        </w:trPr>
        <w:tc>
          <w:tcPr>
            <w:tcW w:w="260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B1A9DCE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EF04D5" w14:textId="18F4CB38" w:rsidR="00D727A0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94ED5">
              <w:rPr>
                <w:rFonts w:ascii="Times New Roman" w:hAnsi="Times New Roman" w:cs="Times New Roman"/>
                <w:b/>
              </w:rPr>
              <w:t>Pozostałe wymagania:</w:t>
            </w:r>
          </w:p>
        </w:tc>
      </w:tr>
      <w:tr w:rsidR="00D727A0" w14:paraId="4EDDCB14" w14:textId="77777777" w:rsidTr="00AC16FC">
        <w:trPr>
          <w:trHeight w:val="356"/>
        </w:trPr>
        <w:tc>
          <w:tcPr>
            <w:tcW w:w="2603" w:type="dxa"/>
            <w:gridSpan w:val="2"/>
            <w:vMerge/>
            <w:shd w:val="clear" w:color="auto" w:fill="auto"/>
          </w:tcPr>
          <w:p w14:paraId="48293E1C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71408B31" w14:textId="428A2838" w:rsidR="00D727A0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Gwarancja: min. 24 miesiące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428BA88" w14:textId="0D241299" w:rsidR="00D727A0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3988C441" w14:textId="77777777" w:rsidR="00D727A0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14:paraId="5D42A066" w14:textId="77777777" w:rsidTr="00AC16FC">
        <w:trPr>
          <w:trHeight w:val="356"/>
        </w:trPr>
        <w:tc>
          <w:tcPr>
            <w:tcW w:w="2603" w:type="dxa"/>
            <w:gridSpan w:val="2"/>
            <w:vMerge/>
            <w:shd w:val="clear" w:color="auto" w:fill="auto"/>
          </w:tcPr>
          <w:p w14:paraId="1A9C494F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78B51B63" w14:textId="5AEA1373" w:rsidR="00D727A0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Wszystkie urządzenia oraz systemy fabrycznie nowe i wolne od wad technicznych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6E88DF0" w14:textId="60F912F1" w:rsidR="00D727A0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8" w:type="dxa"/>
            <w:shd w:val="clear" w:color="auto" w:fill="auto"/>
          </w:tcPr>
          <w:p w14:paraId="329A1C76" w14:textId="08A436BB" w:rsidR="00D727A0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14:paraId="790FC813" w14:textId="77777777" w:rsidTr="00AC16FC">
        <w:trPr>
          <w:trHeight w:val="356"/>
        </w:trPr>
        <w:tc>
          <w:tcPr>
            <w:tcW w:w="2603" w:type="dxa"/>
            <w:gridSpan w:val="2"/>
            <w:vMerge/>
            <w:shd w:val="clear" w:color="auto" w:fill="auto"/>
          </w:tcPr>
          <w:p w14:paraId="70993747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40EA96AE" w14:textId="59427923" w:rsidR="00D727A0" w:rsidRPr="00B86733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(jeżeli dotyczy)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2A35CAB" w14:textId="1BEE8F89" w:rsidR="00D727A0" w:rsidRPr="00B8673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1558" w:type="dxa"/>
            <w:shd w:val="clear" w:color="auto" w:fill="auto"/>
          </w:tcPr>
          <w:p w14:paraId="5026BC39" w14:textId="77777777" w:rsidR="00D727A0" w:rsidRPr="006414E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14:paraId="1D9F5AB2" w14:textId="77777777" w:rsidTr="00AC16FC">
        <w:trPr>
          <w:trHeight w:val="356"/>
        </w:trPr>
        <w:tc>
          <w:tcPr>
            <w:tcW w:w="2603" w:type="dxa"/>
            <w:gridSpan w:val="2"/>
            <w:vMerge/>
            <w:shd w:val="clear" w:color="auto" w:fill="auto"/>
          </w:tcPr>
          <w:p w14:paraId="56E1F8F0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3617F29E" w14:textId="5AEDB43E" w:rsidR="00D727A0" w:rsidRPr="00B86733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 (jeżeli dotyczy)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FC372A9" w14:textId="2444CA22" w:rsidR="00D727A0" w:rsidRPr="00B8673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1558" w:type="dxa"/>
            <w:shd w:val="clear" w:color="auto" w:fill="auto"/>
          </w:tcPr>
          <w:p w14:paraId="1812A061" w14:textId="77777777" w:rsidR="00D727A0" w:rsidRPr="006414E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14:paraId="5DB9A85D" w14:textId="77777777" w:rsidTr="00AC16FC">
        <w:trPr>
          <w:trHeight w:val="356"/>
        </w:trPr>
        <w:tc>
          <w:tcPr>
            <w:tcW w:w="2603" w:type="dxa"/>
            <w:gridSpan w:val="2"/>
            <w:vMerge/>
            <w:shd w:val="clear" w:color="auto" w:fill="auto"/>
          </w:tcPr>
          <w:p w14:paraId="4BD88070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4BC42B71" w14:textId="7E0B370A" w:rsidR="00D727A0" w:rsidRPr="00B86733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59B484A" w14:textId="77777777" w:rsidR="00D727A0" w:rsidRDefault="00D727A0" w:rsidP="00D727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</w:pPr>
            <w:r w:rsidRPr="00B86733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</w:p>
          <w:p w14:paraId="3FC37753" w14:textId="2AA7E224" w:rsidR="00D727A0" w:rsidRPr="00B8673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wymienić punkty serwisowe</w:t>
            </w:r>
          </w:p>
        </w:tc>
        <w:tc>
          <w:tcPr>
            <w:tcW w:w="1558" w:type="dxa"/>
            <w:shd w:val="clear" w:color="auto" w:fill="auto"/>
          </w:tcPr>
          <w:p w14:paraId="48C58CDC" w14:textId="77777777" w:rsidR="00D727A0" w:rsidRPr="006414E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14:paraId="23E3D702" w14:textId="77777777" w:rsidTr="00AC16FC">
        <w:trPr>
          <w:trHeight w:val="356"/>
        </w:trPr>
        <w:tc>
          <w:tcPr>
            <w:tcW w:w="2603" w:type="dxa"/>
            <w:gridSpan w:val="2"/>
            <w:vMerge/>
            <w:shd w:val="clear" w:color="auto" w:fill="auto"/>
          </w:tcPr>
          <w:p w14:paraId="6066ABF8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5DE03C55" w14:textId="5E71ECF4" w:rsidR="00D727A0" w:rsidRPr="00B86733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E7770A7" w14:textId="539C298D" w:rsidR="00D727A0" w:rsidRPr="00B8673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1558" w:type="dxa"/>
            <w:shd w:val="clear" w:color="auto" w:fill="auto"/>
          </w:tcPr>
          <w:p w14:paraId="4729A676" w14:textId="77777777" w:rsidR="00D727A0" w:rsidRPr="006414E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27A0" w14:paraId="3B790B3C" w14:textId="77777777" w:rsidTr="00AC16FC">
        <w:trPr>
          <w:trHeight w:val="356"/>
        </w:trPr>
        <w:tc>
          <w:tcPr>
            <w:tcW w:w="2603" w:type="dxa"/>
            <w:gridSpan w:val="2"/>
            <w:vMerge/>
            <w:shd w:val="clear" w:color="auto" w:fill="auto"/>
          </w:tcPr>
          <w:p w14:paraId="3578047F" w14:textId="77777777" w:rsidR="00D727A0" w:rsidRDefault="00D727A0" w:rsidP="00D727A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58513EF9" w14:textId="28F2E90E" w:rsidR="00D727A0" w:rsidRPr="00B86733" w:rsidRDefault="00D727A0" w:rsidP="00D727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FE9B132" w14:textId="09E387F8" w:rsidR="00D727A0" w:rsidRPr="00B8673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733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1558" w:type="dxa"/>
            <w:shd w:val="clear" w:color="auto" w:fill="auto"/>
          </w:tcPr>
          <w:p w14:paraId="033FA3BC" w14:textId="77777777" w:rsidR="00D727A0" w:rsidRPr="006414E3" w:rsidRDefault="00D727A0" w:rsidP="00D72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0A5A0AA2" w14:textId="77777777" w:rsidR="005E2295" w:rsidRDefault="005E2295">
      <w:pPr>
        <w:jc w:val="center"/>
        <w:rPr>
          <w:rFonts w:ascii="Times New Roman" w:hAnsi="Times New Roman" w:cs="Times New Roman"/>
          <w:b/>
        </w:rPr>
      </w:pPr>
    </w:p>
    <w:p w14:paraId="68500E82" w14:textId="77777777" w:rsidR="00182152" w:rsidRDefault="00182152" w:rsidP="00D67F5D">
      <w:pPr>
        <w:rPr>
          <w:rFonts w:ascii="Times New Roman" w:hAnsi="Times New Roman" w:cs="Times New Roman"/>
          <w:b/>
        </w:rPr>
      </w:pPr>
    </w:p>
    <w:p w14:paraId="3B56912A" w14:textId="77777777" w:rsidR="005E2295" w:rsidRDefault="00853EBF">
      <w:pPr>
        <w:pStyle w:val="Bartek"/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030BC776" w14:textId="77777777" w:rsidR="005E2295" w:rsidRDefault="00853EBF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Podpis i pieczęć osób wskazanych w dokumencie</w:t>
      </w:r>
    </w:p>
    <w:p w14:paraId="75EFAD1D" w14:textId="77777777" w:rsidR="005E2295" w:rsidRDefault="00853EBF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6D13B09" w14:textId="77777777" w:rsidR="005E2295" w:rsidRDefault="005E2295"/>
    <w:sectPr w:rsidR="005E2295" w:rsidSect="00BC7918">
      <w:headerReference w:type="default" r:id="rId8"/>
      <w:pgSz w:w="11906" w:h="16838"/>
      <w:pgMar w:top="720" w:right="720" w:bottom="720" w:left="720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B165" w14:textId="77777777" w:rsidR="00245589" w:rsidRDefault="00853EBF">
      <w:pPr>
        <w:spacing w:after="0" w:line="240" w:lineRule="auto"/>
      </w:pPr>
      <w:r>
        <w:separator/>
      </w:r>
    </w:p>
  </w:endnote>
  <w:endnote w:type="continuationSeparator" w:id="0">
    <w:p w14:paraId="00D1CF08" w14:textId="77777777" w:rsidR="00245589" w:rsidRDefault="0085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6ADE" w14:textId="77777777" w:rsidR="00245589" w:rsidRDefault="00853EBF">
      <w:pPr>
        <w:spacing w:after="0" w:line="240" w:lineRule="auto"/>
      </w:pPr>
      <w:r>
        <w:separator/>
      </w:r>
    </w:p>
  </w:footnote>
  <w:footnote w:type="continuationSeparator" w:id="0">
    <w:p w14:paraId="0C0E3E53" w14:textId="77777777" w:rsidR="00245589" w:rsidRDefault="0085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5A0" w14:textId="7C310EDD" w:rsidR="005E2295" w:rsidRDefault="00853EBF">
    <w:pPr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Znak sprawy: ZP/</w:t>
    </w:r>
    <w:r w:rsidRPr="00310894">
      <w:rPr>
        <w:rFonts w:ascii="Times New Roman" w:hAnsi="Times New Roman" w:cs="Times New Roman"/>
        <w:b/>
      </w:rPr>
      <w:t>BZLR/00</w:t>
    </w:r>
    <w:r w:rsidR="00310894" w:rsidRPr="00310894">
      <w:rPr>
        <w:rFonts w:ascii="Times New Roman" w:hAnsi="Times New Roman" w:cs="Times New Roman"/>
        <w:b/>
      </w:rPr>
      <w:t>0</w:t>
    </w:r>
    <w:r w:rsidR="00AE2919">
      <w:rPr>
        <w:rFonts w:ascii="Times New Roman" w:hAnsi="Times New Roman" w:cs="Times New Roman"/>
        <w:b/>
      </w:rPr>
      <w:t>8</w:t>
    </w:r>
    <w:r w:rsidRPr="00310894">
      <w:rPr>
        <w:rFonts w:ascii="Times New Roman" w:hAnsi="Times New Roman" w:cs="Times New Roman"/>
        <w:b/>
      </w:rPr>
      <w:t>/202</w:t>
    </w:r>
    <w:r w:rsidR="00C40CB2" w:rsidRPr="00310894">
      <w:rPr>
        <w:rFonts w:ascii="Times New Roman" w:hAnsi="Times New Roman" w:cs="Times New Roman"/>
        <w:b/>
      </w:rPr>
      <w:t>5</w:t>
    </w:r>
    <w:r w:rsidRPr="00310894">
      <w:rPr>
        <w:rFonts w:ascii="Times New Roman" w:hAnsi="Times New Roman" w:cs="Times New Roman"/>
        <w:b/>
      </w:rPr>
      <w:t xml:space="preserve">       </w:t>
    </w:r>
  </w:p>
  <w:p w14:paraId="5623F1C6" w14:textId="77777777" w:rsidR="005E2295" w:rsidRDefault="005E2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7F0B"/>
    <w:multiLevelType w:val="hybridMultilevel"/>
    <w:tmpl w:val="A8CC1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10145"/>
    <w:multiLevelType w:val="hybridMultilevel"/>
    <w:tmpl w:val="6F80EBB0"/>
    <w:lvl w:ilvl="0" w:tplc="667864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3191">
    <w:abstractNumId w:val="1"/>
  </w:num>
  <w:num w:numId="2" w16cid:durableId="128924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95"/>
    <w:rsid w:val="00010D5E"/>
    <w:rsid w:val="00060D69"/>
    <w:rsid w:val="000618C1"/>
    <w:rsid w:val="00066027"/>
    <w:rsid w:val="00096023"/>
    <w:rsid w:val="000A02C3"/>
    <w:rsid w:val="000C402D"/>
    <w:rsid w:val="000F7014"/>
    <w:rsid w:val="00102B15"/>
    <w:rsid w:val="00120337"/>
    <w:rsid w:val="00120F4F"/>
    <w:rsid w:val="00146290"/>
    <w:rsid w:val="00182152"/>
    <w:rsid w:val="001B02AC"/>
    <w:rsid w:val="001B4802"/>
    <w:rsid w:val="001E5FF6"/>
    <w:rsid w:val="001F7796"/>
    <w:rsid w:val="00230ACF"/>
    <w:rsid w:val="00237E43"/>
    <w:rsid w:val="0024531D"/>
    <w:rsid w:val="00245434"/>
    <w:rsid w:val="00245589"/>
    <w:rsid w:val="00262299"/>
    <w:rsid w:val="0026504F"/>
    <w:rsid w:val="00291580"/>
    <w:rsid w:val="002A21DD"/>
    <w:rsid w:val="002C130D"/>
    <w:rsid w:val="002C3196"/>
    <w:rsid w:val="00310284"/>
    <w:rsid w:val="00310894"/>
    <w:rsid w:val="0033228F"/>
    <w:rsid w:val="003844A6"/>
    <w:rsid w:val="0038704B"/>
    <w:rsid w:val="003A0CA0"/>
    <w:rsid w:val="003F0E74"/>
    <w:rsid w:val="003F48D3"/>
    <w:rsid w:val="003F5F81"/>
    <w:rsid w:val="004330F7"/>
    <w:rsid w:val="00446ED3"/>
    <w:rsid w:val="00456A6E"/>
    <w:rsid w:val="004707DE"/>
    <w:rsid w:val="004D3AA0"/>
    <w:rsid w:val="00516791"/>
    <w:rsid w:val="00597D76"/>
    <w:rsid w:val="005C34C5"/>
    <w:rsid w:val="005E2295"/>
    <w:rsid w:val="005F3982"/>
    <w:rsid w:val="0060757B"/>
    <w:rsid w:val="00607B43"/>
    <w:rsid w:val="00617986"/>
    <w:rsid w:val="006414E3"/>
    <w:rsid w:val="00685C71"/>
    <w:rsid w:val="0069516F"/>
    <w:rsid w:val="00697135"/>
    <w:rsid w:val="006A477E"/>
    <w:rsid w:val="006C0258"/>
    <w:rsid w:val="006C1BDF"/>
    <w:rsid w:val="006D2E7A"/>
    <w:rsid w:val="006F678D"/>
    <w:rsid w:val="00700515"/>
    <w:rsid w:val="00700F7D"/>
    <w:rsid w:val="00720B0B"/>
    <w:rsid w:val="00777AE4"/>
    <w:rsid w:val="00795BD5"/>
    <w:rsid w:val="007D5663"/>
    <w:rsid w:val="00805242"/>
    <w:rsid w:val="00837710"/>
    <w:rsid w:val="00853EBF"/>
    <w:rsid w:val="00893D38"/>
    <w:rsid w:val="008A6143"/>
    <w:rsid w:val="008A6812"/>
    <w:rsid w:val="008A732C"/>
    <w:rsid w:val="008C0945"/>
    <w:rsid w:val="009878B7"/>
    <w:rsid w:val="00996E2B"/>
    <w:rsid w:val="009A3767"/>
    <w:rsid w:val="009E3856"/>
    <w:rsid w:val="00A0584B"/>
    <w:rsid w:val="00A14BB1"/>
    <w:rsid w:val="00A263DD"/>
    <w:rsid w:val="00A268B3"/>
    <w:rsid w:val="00A477BE"/>
    <w:rsid w:val="00A6471B"/>
    <w:rsid w:val="00A70077"/>
    <w:rsid w:val="00A95B7C"/>
    <w:rsid w:val="00A96005"/>
    <w:rsid w:val="00A96421"/>
    <w:rsid w:val="00AC16FC"/>
    <w:rsid w:val="00AD3551"/>
    <w:rsid w:val="00AE2919"/>
    <w:rsid w:val="00AF01B6"/>
    <w:rsid w:val="00AF717F"/>
    <w:rsid w:val="00B26EF2"/>
    <w:rsid w:val="00B86733"/>
    <w:rsid w:val="00B874F0"/>
    <w:rsid w:val="00B87812"/>
    <w:rsid w:val="00B87F1A"/>
    <w:rsid w:val="00B9194E"/>
    <w:rsid w:val="00B93B35"/>
    <w:rsid w:val="00BC7918"/>
    <w:rsid w:val="00C24ECE"/>
    <w:rsid w:val="00C26C0E"/>
    <w:rsid w:val="00C358D6"/>
    <w:rsid w:val="00C40CB2"/>
    <w:rsid w:val="00C50329"/>
    <w:rsid w:val="00C53C7E"/>
    <w:rsid w:val="00C6783F"/>
    <w:rsid w:val="00C871CA"/>
    <w:rsid w:val="00CB4F38"/>
    <w:rsid w:val="00CE0B5A"/>
    <w:rsid w:val="00CF307C"/>
    <w:rsid w:val="00CF4804"/>
    <w:rsid w:val="00CF53EA"/>
    <w:rsid w:val="00D04D97"/>
    <w:rsid w:val="00D1103A"/>
    <w:rsid w:val="00D17CED"/>
    <w:rsid w:val="00D44F06"/>
    <w:rsid w:val="00D558B4"/>
    <w:rsid w:val="00D67F5D"/>
    <w:rsid w:val="00D727A0"/>
    <w:rsid w:val="00D760B4"/>
    <w:rsid w:val="00D809DB"/>
    <w:rsid w:val="00DA7DA7"/>
    <w:rsid w:val="00DD3E3E"/>
    <w:rsid w:val="00E32C2D"/>
    <w:rsid w:val="00E45828"/>
    <w:rsid w:val="00E92B2F"/>
    <w:rsid w:val="00E94ED5"/>
    <w:rsid w:val="00EC02C6"/>
    <w:rsid w:val="00ED53C0"/>
    <w:rsid w:val="00EF4E36"/>
    <w:rsid w:val="00F300B8"/>
    <w:rsid w:val="00F4065C"/>
    <w:rsid w:val="00FA2721"/>
    <w:rsid w:val="00FE653E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2B8"/>
  <w15:docId w15:val="{5AA6F57B-A92F-4D4D-9745-9F4CC892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85"/>
    <w:pPr>
      <w:spacing w:after="160" w:line="259" w:lineRule="auto"/>
    </w:pPr>
  </w:style>
  <w:style w:type="paragraph" w:styleId="Nagwek3">
    <w:name w:val="heading 3"/>
    <w:basedOn w:val="Normalny"/>
    <w:link w:val="Nagwek3Znak"/>
    <w:qFormat/>
    <w:rsid w:val="001C124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9100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4368F"/>
  </w:style>
  <w:style w:type="character" w:customStyle="1" w:styleId="StopkaZnak">
    <w:name w:val="Stopka Znak"/>
    <w:basedOn w:val="Domylnaczcionkaakapitu"/>
    <w:link w:val="Stopka"/>
    <w:uiPriority w:val="99"/>
    <w:qFormat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104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104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104D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qFormat/>
    <w:rsid w:val="001C124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uto-style1">
    <w:name w:val="auto-style1"/>
    <w:basedOn w:val="Domylnaczcionkaakapitu"/>
    <w:qFormat/>
    <w:rsid w:val="00F063FB"/>
  </w:style>
  <w:style w:type="character" w:customStyle="1" w:styleId="ListLabel1">
    <w:name w:val="ListLabel 1"/>
    <w:qFormat/>
    <w:rPr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qFormat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104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5104D"/>
    <w:rPr>
      <w:b/>
      <w:bCs/>
    </w:rPr>
  </w:style>
  <w:style w:type="table" w:styleId="Tabela-Siatka">
    <w:name w:val="Table Grid"/>
    <w:basedOn w:val="Standardowy"/>
    <w:uiPriority w:val="39"/>
    <w:rsid w:val="00D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B876-3B6B-44A2-97C0-3506D9E6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dc:description/>
  <cp:lastModifiedBy>Dominika Jończy</cp:lastModifiedBy>
  <cp:revision>270</cp:revision>
  <cp:lastPrinted>2019-03-07T10:05:00Z</cp:lastPrinted>
  <dcterms:created xsi:type="dcterms:W3CDTF">2017-01-27T09:45:00Z</dcterms:created>
  <dcterms:modified xsi:type="dcterms:W3CDTF">2025-05-21T08:10:00Z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