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EE56" w14:textId="2A2158FA" w:rsidR="0094368F" w:rsidRPr="004D7EDC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D7EDC">
        <w:rPr>
          <w:rFonts w:ascii="Times New Roman" w:hAnsi="Times New Roman" w:cs="Times New Roman"/>
          <w:b/>
        </w:rPr>
        <w:t>Znak sprawy: ZP/BZLR</w:t>
      </w:r>
      <w:r w:rsidRPr="00A1746D">
        <w:rPr>
          <w:rFonts w:ascii="Times New Roman" w:hAnsi="Times New Roman" w:cs="Times New Roman"/>
          <w:b/>
        </w:rPr>
        <w:t>/00</w:t>
      </w:r>
      <w:r w:rsidR="000B2DB5" w:rsidRPr="00A1746D">
        <w:rPr>
          <w:rFonts w:ascii="Times New Roman" w:hAnsi="Times New Roman" w:cs="Times New Roman"/>
          <w:b/>
        </w:rPr>
        <w:t>1</w:t>
      </w:r>
      <w:r w:rsidR="00A1746D" w:rsidRPr="00A1746D">
        <w:rPr>
          <w:rFonts w:ascii="Times New Roman" w:hAnsi="Times New Roman" w:cs="Times New Roman"/>
          <w:b/>
        </w:rPr>
        <w:t>9</w:t>
      </w:r>
      <w:r w:rsidRPr="00A1746D">
        <w:rPr>
          <w:rFonts w:ascii="Times New Roman" w:hAnsi="Times New Roman" w:cs="Times New Roman"/>
          <w:b/>
        </w:rPr>
        <w:t>/202</w:t>
      </w:r>
      <w:r w:rsidR="000B2DB5" w:rsidRPr="00A1746D">
        <w:rPr>
          <w:rFonts w:ascii="Times New Roman" w:hAnsi="Times New Roman" w:cs="Times New Roman"/>
          <w:b/>
        </w:rPr>
        <w:t>5</w:t>
      </w:r>
      <w:r w:rsidRPr="00A1746D">
        <w:rPr>
          <w:rFonts w:ascii="Times New Roman" w:hAnsi="Times New Roman" w:cs="Times New Roman"/>
          <w:b/>
        </w:rPr>
        <w:t xml:space="preserve">       </w:t>
      </w:r>
      <w:r w:rsidR="00E84A20" w:rsidRPr="004D7EDC">
        <w:rPr>
          <w:rFonts w:ascii="Times New Roman" w:hAnsi="Times New Roman" w:cs="Times New Roman"/>
          <w:b/>
        </w:rPr>
        <w:tab/>
      </w:r>
      <w:r w:rsidR="00E84A20" w:rsidRPr="004D7EDC">
        <w:rPr>
          <w:rFonts w:ascii="Times New Roman" w:hAnsi="Times New Roman" w:cs="Times New Roman"/>
          <w:b/>
        </w:rPr>
        <w:tab/>
        <w:t xml:space="preserve">           </w:t>
      </w:r>
      <w:r w:rsidR="0094368F" w:rsidRPr="004D7EDC">
        <w:rPr>
          <w:rFonts w:ascii="Times New Roman" w:hAnsi="Times New Roman" w:cs="Times New Roman"/>
          <w:b/>
        </w:rPr>
        <w:tab/>
      </w:r>
      <w:r w:rsidR="0094368F" w:rsidRPr="004D7EDC">
        <w:rPr>
          <w:rFonts w:ascii="Times New Roman" w:hAnsi="Times New Roman" w:cs="Times New Roman"/>
          <w:b/>
        </w:rPr>
        <w:tab/>
      </w:r>
      <w:r w:rsidRPr="004D7EDC">
        <w:rPr>
          <w:rFonts w:ascii="Times New Roman" w:hAnsi="Times New Roman" w:cs="Times New Roman"/>
          <w:b/>
        </w:rPr>
        <w:t xml:space="preserve">        </w:t>
      </w:r>
      <w:r w:rsidR="00BA4B02">
        <w:rPr>
          <w:rFonts w:ascii="Times New Roman" w:hAnsi="Times New Roman" w:cs="Times New Roman"/>
          <w:b/>
        </w:rPr>
        <w:tab/>
      </w:r>
      <w:r w:rsidR="00BA4B02">
        <w:rPr>
          <w:rFonts w:ascii="Times New Roman" w:hAnsi="Times New Roman" w:cs="Times New Roman"/>
          <w:b/>
        </w:rPr>
        <w:tab/>
      </w:r>
      <w:r w:rsidRPr="004D7EDC">
        <w:rPr>
          <w:rFonts w:ascii="Times New Roman" w:hAnsi="Times New Roman" w:cs="Times New Roman"/>
          <w:b/>
        </w:rPr>
        <w:t xml:space="preserve"> </w:t>
      </w:r>
      <w:r w:rsidR="00E84A20" w:rsidRPr="004D7EDC">
        <w:rPr>
          <w:rFonts w:ascii="Times New Roman" w:hAnsi="Times New Roman" w:cs="Times New Roman"/>
          <w:b/>
          <w:i/>
        </w:rPr>
        <w:t>Z</w:t>
      </w:r>
      <w:r w:rsidR="00857CDE" w:rsidRPr="004D7EDC">
        <w:rPr>
          <w:rFonts w:ascii="Times New Roman" w:hAnsi="Times New Roman" w:cs="Times New Roman"/>
          <w:b/>
          <w:i/>
        </w:rPr>
        <w:t xml:space="preserve">ałącznik </w:t>
      </w:r>
      <w:r w:rsidR="0094368F" w:rsidRPr="004D7EDC">
        <w:rPr>
          <w:rFonts w:ascii="Times New Roman" w:hAnsi="Times New Roman" w:cs="Times New Roman"/>
          <w:b/>
          <w:i/>
        </w:rPr>
        <w:t>nr 3</w:t>
      </w:r>
      <w:r w:rsidR="00E84A20" w:rsidRPr="004D7EDC">
        <w:rPr>
          <w:rFonts w:ascii="Times New Roman" w:hAnsi="Times New Roman" w:cs="Times New Roman"/>
          <w:b/>
          <w:i/>
        </w:rPr>
        <w:t xml:space="preserve"> do </w:t>
      </w:r>
      <w:r w:rsidR="0094368F" w:rsidRPr="004D7EDC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Pr="004D7EDC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4D7EDC"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4D7EDC">
        <w:rPr>
          <w:rFonts w:ascii="Times New Roman" w:hAnsi="Times New Roman" w:cs="Times New Roman"/>
          <w:b/>
          <w:i/>
        </w:rPr>
        <w:t xml:space="preserve"> </w:t>
      </w:r>
      <w:r w:rsidR="00DA7AC0" w:rsidRPr="004D7EDC">
        <w:rPr>
          <w:rFonts w:ascii="Times New Roman" w:hAnsi="Times New Roman" w:cs="Times New Roman"/>
          <w:b/>
          <w:i/>
        </w:rPr>
        <w:t>nr</w:t>
      </w:r>
      <w:r w:rsidR="00E32B77" w:rsidRPr="004D7EDC">
        <w:rPr>
          <w:rFonts w:ascii="Times New Roman" w:hAnsi="Times New Roman" w:cs="Times New Roman"/>
          <w:b/>
          <w:i/>
        </w:rPr>
        <w:t xml:space="preserve"> …</w:t>
      </w:r>
      <w:r w:rsidR="00DA7AC0" w:rsidRPr="004D7EDC">
        <w:rPr>
          <w:rFonts w:ascii="Times New Roman" w:hAnsi="Times New Roman" w:cs="Times New Roman"/>
          <w:b/>
          <w:i/>
        </w:rPr>
        <w:t xml:space="preserve"> </w:t>
      </w:r>
    </w:p>
    <w:p w14:paraId="5CC3FDBA" w14:textId="0D811BA6" w:rsidR="00FF1638" w:rsidRPr="004D7EDC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4D7EDC">
        <w:rPr>
          <w:rFonts w:ascii="Times New Roman" w:hAnsi="Times New Roman" w:cs="Times New Roman"/>
          <w:b/>
          <w:i/>
        </w:rPr>
        <w:t xml:space="preserve">do umowy nr </w:t>
      </w:r>
      <w:r w:rsidR="00DA7AC0" w:rsidRPr="004D7EDC">
        <w:rPr>
          <w:rFonts w:ascii="Times New Roman" w:hAnsi="Times New Roman" w:cs="Times New Roman"/>
          <w:b/>
          <w:i/>
        </w:rPr>
        <w:t>ZP</w:t>
      </w:r>
      <w:r w:rsidR="00AB7973" w:rsidRPr="004D7EDC">
        <w:rPr>
          <w:rFonts w:ascii="Times New Roman" w:hAnsi="Times New Roman" w:cs="Times New Roman"/>
          <w:b/>
          <w:i/>
        </w:rPr>
        <w:t>/…/202</w:t>
      </w:r>
      <w:r w:rsidR="000B2DB5">
        <w:rPr>
          <w:rFonts w:ascii="Times New Roman" w:hAnsi="Times New Roman" w:cs="Times New Roman"/>
          <w:b/>
          <w:i/>
        </w:rPr>
        <w:t>5</w:t>
      </w:r>
      <w:r w:rsidR="002E01C4">
        <w:rPr>
          <w:rFonts w:ascii="Times New Roman" w:hAnsi="Times New Roman" w:cs="Times New Roman"/>
          <w:b/>
          <w:i/>
        </w:rPr>
        <w:t xml:space="preserve"> </w:t>
      </w:r>
    </w:p>
    <w:p w14:paraId="65E9A5EE" w14:textId="77777777" w:rsidR="0094368F" w:rsidRPr="004D7EDC" w:rsidRDefault="0094368F" w:rsidP="00FF163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04A60F92" w14:textId="77777777" w:rsidR="00EB444E" w:rsidRPr="004D7EDC" w:rsidRDefault="00EB444E" w:rsidP="00FF163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4F8F81BD" w14:textId="63851C93" w:rsidR="00FF1638" w:rsidRPr="004D7EDC" w:rsidRDefault="00FF1638" w:rsidP="00FF163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D7EDC">
        <w:rPr>
          <w:rFonts w:ascii="Times New Roman" w:hAnsi="Times New Roman" w:cs="Times New Roman"/>
          <w:u w:val="single"/>
        </w:rPr>
        <w:t>ZESTAWIENIE PARAMATERÓW I WARUNKÓW WYMAGALNYCH</w:t>
      </w:r>
    </w:p>
    <w:p w14:paraId="4F71072D" w14:textId="77777777" w:rsidR="00857CDE" w:rsidRPr="004D7EDC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52236336" w14:textId="33991E9F" w:rsidR="001771BE" w:rsidRPr="006E16DD" w:rsidRDefault="006D5AB0" w:rsidP="006E16D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4D7EDC">
        <w:rPr>
          <w:rFonts w:ascii="Times New Roman" w:eastAsia="Times New Roman" w:hAnsi="Times New Roman" w:cs="Times New Roman"/>
          <w:lang w:eastAsia="ar-SA"/>
        </w:rPr>
        <w:t>Dotyczy:</w:t>
      </w:r>
      <w:r w:rsidRPr="004D7ED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6E16DD" w:rsidRPr="006E16D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zakup</w:t>
      </w:r>
      <w:r w:rsidR="006E16D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u</w:t>
      </w:r>
      <w:r w:rsidR="006E16DD" w:rsidRPr="006E16D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i montaż</w:t>
      </w:r>
      <w:r w:rsidR="006E16D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u</w:t>
      </w:r>
      <w:r w:rsidR="006E16DD" w:rsidRPr="006E16D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rolet w ilości 126 kompletów na 59 sztuk okien dla potrzeb Beskidzkiego Zespołu Leczniczo – Rehabilitacyjnego Szpitala Opieki Długoterminowej w Jaworzu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1660"/>
        <w:gridCol w:w="4812"/>
        <w:gridCol w:w="1338"/>
        <w:gridCol w:w="2059"/>
      </w:tblGrid>
      <w:tr w:rsidR="00876F88" w:rsidRPr="004D7EDC" w14:paraId="46D63570" w14:textId="77777777" w:rsidTr="00E704A1">
        <w:trPr>
          <w:jc w:val="center"/>
        </w:trPr>
        <w:tc>
          <w:tcPr>
            <w:tcW w:w="587" w:type="dxa"/>
            <w:vAlign w:val="center"/>
          </w:tcPr>
          <w:p w14:paraId="18F57BC3" w14:textId="4EEDAFBA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Lp</w:t>
            </w:r>
            <w:r w:rsidR="006D5AB0" w:rsidRPr="004D7ED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60" w:type="dxa"/>
            <w:vAlign w:val="center"/>
          </w:tcPr>
          <w:p w14:paraId="1C99A668" w14:textId="77777777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4812" w:type="dxa"/>
            <w:vAlign w:val="center"/>
          </w:tcPr>
          <w:p w14:paraId="4D91B0F5" w14:textId="77777777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38" w:type="dxa"/>
            <w:vAlign w:val="center"/>
          </w:tcPr>
          <w:p w14:paraId="693E844A" w14:textId="77777777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059" w:type="dxa"/>
            <w:vAlign w:val="center"/>
          </w:tcPr>
          <w:p w14:paraId="1E65EA32" w14:textId="77777777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17466C" w:rsidRPr="004D7EDC" w14:paraId="62EA3C03" w14:textId="77777777" w:rsidTr="00E704A1">
        <w:trPr>
          <w:trHeight w:val="1015"/>
          <w:jc w:val="center"/>
        </w:trPr>
        <w:tc>
          <w:tcPr>
            <w:tcW w:w="587" w:type="dxa"/>
            <w:vMerge w:val="restart"/>
          </w:tcPr>
          <w:p w14:paraId="22CCE926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ED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660" w:type="dxa"/>
            <w:vMerge w:val="restart"/>
          </w:tcPr>
          <w:p w14:paraId="2BC05E83" w14:textId="06DBCC26" w:rsidR="0017466C" w:rsidRPr="004D7EDC" w:rsidRDefault="0017466C" w:rsidP="00071FE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7ED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Roleta wewnętrzna – ilość </w:t>
            </w:r>
            <w:r w:rsidR="002E01C4" w:rsidRPr="00A1746D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A1746D" w:rsidRPr="00A1746D"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  <w:r w:rsidR="002E01C4" w:rsidRPr="00A174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kompletów </w:t>
            </w:r>
            <w:r w:rsidR="00A1746D" w:rsidRPr="00A174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na </w:t>
            </w:r>
            <w:r w:rsidRPr="00A1746D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E45064" w:rsidRPr="00A1746D">
              <w:rPr>
                <w:rFonts w:ascii="Times New Roman" w:eastAsia="Times New Roman" w:hAnsi="Times New Roman" w:cs="Times New Roman"/>
                <w:b/>
                <w:lang w:eastAsia="ar-SA"/>
              </w:rPr>
              <w:t>9</w:t>
            </w:r>
            <w:r w:rsidRPr="00A174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sztuk</w:t>
            </w:r>
            <w:r w:rsidR="002E01C4" w:rsidRPr="00A174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okien</w:t>
            </w:r>
          </w:p>
          <w:p w14:paraId="2A191A04" w14:textId="4D5E0A5D" w:rsidR="0017466C" w:rsidRPr="004D7EDC" w:rsidRDefault="0017466C" w:rsidP="006D5AB0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b/>
                <w:bCs/>
              </w:rPr>
            </w:pPr>
          </w:p>
        </w:tc>
        <w:tc>
          <w:tcPr>
            <w:tcW w:w="8209" w:type="dxa"/>
            <w:gridSpan w:val="3"/>
          </w:tcPr>
          <w:p w14:paraId="2007E2AC" w14:textId="77777777" w:rsidR="0017466C" w:rsidRPr="004D7EDC" w:rsidRDefault="0017466C" w:rsidP="00FF1638">
            <w:pPr>
              <w:rPr>
                <w:rFonts w:ascii="Times New Roman" w:hAnsi="Times New Roman" w:cs="Times New Roman"/>
              </w:rPr>
            </w:pPr>
            <w:r w:rsidRPr="004D7EDC">
              <w:rPr>
                <w:rFonts w:ascii="Times New Roman" w:hAnsi="Times New Roman" w:cs="Times New Roman"/>
              </w:rPr>
              <w:t>Producent:……………………………………………………………..</w:t>
            </w:r>
          </w:p>
          <w:p w14:paraId="698FA471" w14:textId="77777777" w:rsidR="0017466C" w:rsidRPr="004D7EDC" w:rsidRDefault="0017466C" w:rsidP="00FF1638">
            <w:pPr>
              <w:rPr>
                <w:rFonts w:ascii="Times New Roman" w:hAnsi="Times New Roman" w:cs="Times New Roman"/>
              </w:rPr>
            </w:pPr>
            <w:r w:rsidRPr="004D7EDC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17466C" w:rsidRPr="004D7EDC" w:rsidRDefault="0017466C" w:rsidP="00FF1638">
            <w:pPr>
              <w:rPr>
                <w:rFonts w:ascii="Times New Roman" w:hAnsi="Times New Roman" w:cs="Times New Roman"/>
              </w:rPr>
            </w:pPr>
            <w:r w:rsidRPr="004D7EDC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0DF9F8AE" w:rsidR="0017466C" w:rsidRPr="004D7EDC" w:rsidRDefault="0017466C" w:rsidP="00FF1638">
            <w:pPr>
              <w:rPr>
                <w:rFonts w:ascii="Times New Roman" w:hAnsi="Times New Roman" w:cs="Times New Roman"/>
              </w:rPr>
            </w:pPr>
            <w:r w:rsidRPr="004D7EDC">
              <w:rPr>
                <w:rFonts w:ascii="Times New Roman" w:hAnsi="Times New Roman" w:cs="Times New Roman"/>
              </w:rPr>
              <w:t xml:space="preserve">Rok produkcji: </w:t>
            </w:r>
            <w:r w:rsidRPr="0017466C">
              <w:rPr>
                <w:rFonts w:ascii="Times New Roman" w:hAnsi="Times New Roman" w:cs="Times New Roman"/>
              </w:rPr>
              <w:t>…………………..</w:t>
            </w:r>
          </w:p>
        </w:tc>
      </w:tr>
      <w:tr w:rsidR="0017466C" w:rsidRPr="004D7EDC" w14:paraId="64095C62" w14:textId="77777777" w:rsidTr="00E704A1">
        <w:trPr>
          <w:trHeight w:val="441"/>
          <w:jc w:val="center"/>
        </w:trPr>
        <w:tc>
          <w:tcPr>
            <w:tcW w:w="587" w:type="dxa"/>
            <w:vMerge/>
          </w:tcPr>
          <w:p w14:paraId="4F0D29B6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4706172A" w14:textId="77777777" w:rsidR="0017466C" w:rsidRPr="004D7EDC" w:rsidRDefault="0017466C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</w:tcPr>
          <w:p w14:paraId="4FB37D40" w14:textId="75D09383" w:rsidR="0017466C" w:rsidRPr="004D7EDC" w:rsidRDefault="0017466C" w:rsidP="00E11BBA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 xml:space="preserve">Rolety mają być wykonane w </w:t>
            </w:r>
            <w:r w:rsidRPr="00A67200">
              <w:rPr>
                <w:rFonts w:ascii="Times New Roman" w:eastAsia="DejaVuSans" w:hAnsi="Times New Roman" w:cs="Times New Roman"/>
              </w:rPr>
              <w:t>kasetach</w:t>
            </w:r>
            <w:r w:rsidR="00426EB1">
              <w:rPr>
                <w:rFonts w:ascii="Times New Roman" w:eastAsia="DejaVuSans" w:hAnsi="Times New Roman" w:cs="Times New Roman"/>
              </w:rPr>
              <w:t xml:space="preserve"> a</w:t>
            </w:r>
            <w:r w:rsidRPr="00426EB1">
              <w:rPr>
                <w:rFonts w:ascii="Times New Roman" w:eastAsia="DejaVuSans" w:hAnsi="Times New Roman" w:cs="Times New Roman"/>
              </w:rPr>
              <w:t>lu</w:t>
            </w:r>
            <w:r w:rsidR="00426EB1" w:rsidRPr="00426EB1">
              <w:rPr>
                <w:rFonts w:ascii="Times New Roman" w:eastAsia="DejaVuSans" w:hAnsi="Times New Roman" w:cs="Times New Roman"/>
              </w:rPr>
              <w:t>miniowych</w:t>
            </w:r>
            <w:r w:rsidR="00426EB1">
              <w:rPr>
                <w:rFonts w:ascii="Times New Roman" w:eastAsia="DejaVuSans" w:hAnsi="Times New Roman" w:cs="Times New Roman"/>
              </w:rPr>
              <w:t xml:space="preserve"> </w:t>
            </w:r>
            <w:r w:rsidRPr="00A67200">
              <w:rPr>
                <w:rFonts w:ascii="Times New Roman" w:eastAsia="DejaVuSans" w:hAnsi="Times New Roman" w:cs="Times New Roman"/>
              </w:rPr>
              <w:t>kolor biały z prowadnicami</w:t>
            </w:r>
            <w:r w:rsidR="00FD13F8">
              <w:rPr>
                <w:rFonts w:ascii="Times New Roman" w:eastAsia="DejaVuSans" w:hAnsi="Times New Roman" w:cs="Times New Roman"/>
              </w:rPr>
              <w:t xml:space="preserve"> </w:t>
            </w:r>
            <w:r w:rsidR="00F3177C">
              <w:rPr>
                <w:rFonts w:ascii="Times New Roman" w:eastAsia="DejaVuSans" w:hAnsi="Times New Roman" w:cs="Times New Roman"/>
              </w:rPr>
              <w:t xml:space="preserve">w </w:t>
            </w:r>
            <w:r w:rsidR="007942EC">
              <w:rPr>
                <w:rFonts w:ascii="Times New Roman" w:eastAsia="DejaVuSans" w:hAnsi="Times New Roman" w:cs="Times New Roman"/>
              </w:rPr>
              <w:t xml:space="preserve">kolorze białym, w </w:t>
            </w:r>
            <w:r w:rsidR="00F3177C">
              <w:rPr>
                <w:rFonts w:ascii="Times New Roman" w:eastAsia="DejaVuSans" w:hAnsi="Times New Roman" w:cs="Times New Roman"/>
              </w:rPr>
              <w:t>kształcie ceownika</w:t>
            </w:r>
          </w:p>
        </w:tc>
        <w:tc>
          <w:tcPr>
            <w:tcW w:w="1338" w:type="dxa"/>
            <w:vAlign w:val="center"/>
          </w:tcPr>
          <w:p w14:paraId="33D8D5AB" w14:textId="77777777" w:rsidR="0017466C" w:rsidRPr="004D7EDC" w:rsidRDefault="0017466C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2089DDA9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66C" w:rsidRPr="004D7EDC" w14:paraId="7F056D33" w14:textId="77777777" w:rsidTr="00E704A1">
        <w:trPr>
          <w:trHeight w:val="440"/>
          <w:jc w:val="center"/>
        </w:trPr>
        <w:tc>
          <w:tcPr>
            <w:tcW w:w="587" w:type="dxa"/>
            <w:vMerge/>
          </w:tcPr>
          <w:p w14:paraId="5629FA16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236BF9B5" w14:textId="77777777" w:rsidR="0017466C" w:rsidRPr="004D7EDC" w:rsidRDefault="0017466C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005754D2" w14:textId="3734EE35" w:rsidR="0017466C" w:rsidRPr="004D7EDC" w:rsidRDefault="0017466C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Sterowane ręcznie za pomocą mechanizm</w:t>
            </w:r>
            <w:r w:rsidR="007942E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łańcuszkowego</w:t>
            </w:r>
          </w:p>
        </w:tc>
        <w:tc>
          <w:tcPr>
            <w:tcW w:w="1338" w:type="dxa"/>
            <w:vAlign w:val="center"/>
          </w:tcPr>
          <w:p w14:paraId="315DBB61" w14:textId="77777777" w:rsidR="0017466C" w:rsidRPr="004D7EDC" w:rsidRDefault="0017466C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73EA4FD4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66C" w:rsidRPr="004D7EDC" w14:paraId="34E3A5BD" w14:textId="77777777" w:rsidTr="00E704A1">
        <w:trPr>
          <w:trHeight w:val="379"/>
          <w:jc w:val="center"/>
        </w:trPr>
        <w:tc>
          <w:tcPr>
            <w:tcW w:w="587" w:type="dxa"/>
            <w:vMerge/>
          </w:tcPr>
          <w:p w14:paraId="37E24936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7F1F6BAA" w14:textId="77777777" w:rsidR="0017466C" w:rsidRPr="004D7EDC" w:rsidRDefault="0017466C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73724ACC" w14:textId="154FA097" w:rsidR="0017466C" w:rsidRPr="004D7EDC" w:rsidRDefault="0017466C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Rolety mają być zamontowane na stałe w sposób bezpieczny dla użytkownika – montaż inwazyjny</w:t>
            </w:r>
          </w:p>
        </w:tc>
        <w:tc>
          <w:tcPr>
            <w:tcW w:w="1338" w:type="dxa"/>
            <w:vAlign w:val="center"/>
          </w:tcPr>
          <w:p w14:paraId="02AC5FA3" w14:textId="77777777" w:rsidR="0017466C" w:rsidRPr="004D7EDC" w:rsidRDefault="0017466C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29DD9681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66C" w:rsidRPr="004D7EDC" w14:paraId="17FD93BD" w14:textId="77777777" w:rsidTr="00E704A1">
        <w:trPr>
          <w:trHeight w:val="379"/>
          <w:jc w:val="center"/>
        </w:trPr>
        <w:tc>
          <w:tcPr>
            <w:tcW w:w="587" w:type="dxa"/>
            <w:vMerge/>
          </w:tcPr>
          <w:p w14:paraId="1C5A0A18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45420AAB" w14:textId="77777777" w:rsidR="0017466C" w:rsidRPr="004D7EDC" w:rsidRDefault="0017466C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11A014B2" w14:textId="2ECD0FF6" w:rsidR="0017466C" w:rsidRPr="00341414" w:rsidRDefault="0017466C" w:rsidP="005E2FBB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Tkanina </w:t>
            </w:r>
            <w:proofErr w:type="spellStart"/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półkryjąca</w:t>
            </w:r>
            <w:proofErr w:type="spellEnd"/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, jednobarwna, transparentna o gramaturze min. 178 g/m</w:t>
            </w: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vertAlign w:val="superscript"/>
                <w:lang w:eastAsia="pl-PL"/>
              </w:rPr>
              <w:t>2</w:t>
            </w: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– 210 g/m</w:t>
            </w: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vertAlign w:val="superscript"/>
                <w:lang w:eastAsia="pl-PL"/>
              </w:rPr>
              <w:t>2</w:t>
            </w:r>
          </w:p>
        </w:tc>
        <w:tc>
          <w:tcPr>
            <w:tcW w:w="1338" w:type="dxa"/>
            <w:vAlign w:val="center"/>
          </w:tcPr>
          <w:p w14:paraId="4546AA95" w14:textId="77777777" w:rsidR="0017466C" w:rsidRPr="004D7EDC" w:rsidRDefault="0017466C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430AFFA1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66C" w:rsidRPr="004D7EDC" w14:paraId="38FBE1E2" w14:textId="77777777" w:rsidTr="00E704A1">
        <w:trPr>
          <w:trHeight w:val="379"/>
          <w:jc w:val="center"/>
        </w:trPr>
        <w:tc>
          <w:tcPr>
            <w:tcW w:w="587" w:type="dxa"/>
            <w:vMerge/>
          </w:tcPr>
          <w:p w14:paraId="761981BD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4B9325D2" w14:textId="77777777" w:rsidR="0017466C" w:rsidRPr="004D7EDC" w:rsidRDefault="0017466C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671ED45C" w14:textId="03808C64" w:rsidR="0017466C" w:rsidRPr="00341414" w:rsidRDefault="0017466C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Tkanina musi </w:t>
            </w:r>
            <w:r w:rsidR="003B7297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posiadać atest </w:t>
            </w:r>
            <w:proofErr w:type="spellStart"/>
            <w:r w:rsidR="003B7297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trudnozapalności</w:t>
            </w:r>
            <w:proofErr w:type="spellEnd"/>
            <w:r w:rsidR="003B7297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oraz posiadać atest higieniczny</w:t>
            </w:r>
          </w:p>
        </w:tc>
        <w:tc>
          <w:tcPr>
            <w:tcW w:w="1338" w:type="dxa"/>
            <w:vAlign w:val="center"/>
          </w:tcPr>
          <w:p w14:paraId="24C5BCEB" w14:textId="77777777" w:rsidR="0017466C" w:rsidRPr="004D7EDC" w:rsidRDefault="0017466C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50ED41A3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66C" w:rsidRPr="004D7EDC" w14:paraId="7CA0FAFC" w14:textId="77777777" w:rsidTr="00E704A1">
        <w:trPr>
          <w:trHeight w:val="379"/>
          <w:jc w:val="center"/>
        </w:trPr>
        <w:tc>
          <w:tcPr>
            <w:tcW w:w="587" w:type="dxa"/>
            <w:vMerge/>
          </w:tcPr>
          <w:p w14:paraId="39413ACE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1679C3C9" w14:textId="77777777" w:rsidR="0017466C" w:rsidRPr="004D7EDC" w:rsidRDefault="0017466C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5858AC6B" w14:textId="4A539752" w:rsidR="0017466C" w:rsidRPr="00341414" w:rsidRDefault="0017466C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Kolor tkaniny jasny, z wyjątkiem pomieszczenia RTG – kolor ciemny do ustalenia z Zamawiającym po podpisaniu umowy</w:t>
            </w:r>
          </w:p>
        </w:tc>
        <w:tc>
          <w:tcPr>
            <w:tcW w:w="1338" w:type="dxa"/>
            <w:vAlign w:val="center"/>
          </w:tcPr>
          <w:p w14:paraId="5CDB59C3" w14:textId="459867A5" w:rsidR="0017466C" w:rsidRPr="004D7EDC" w:rsidRDefault="0017466C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660F8653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067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2409"/>
      </w:tblGrid>
      <w:tr w:rsidR="004D7EDC" w:rsidRPr="004D7EDC" w14:paraId="1126899C" w14:textId="77777777" w:rsidTr="004D7EDC">
        <w:trPr>
          <w:trHeight w:val="2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F2110" w14:textId="77777777" w:rsidR="004D7EDC" w:rsidRPr="004D7EDC" w:rsidRDefault="004D7EDC" w:rsidP="004D7EDC">
            <w:pPr>
              <w:tabs>
                <w:tab w:val="left" w:pos="-1401"/>
              </w:tabs>
              <w:snapToGrid w:val="0"/>
              <w:spacing w:after="0" w:line="240" w:lineRule="auto"/>
              <w:ind w:left="-70" w:right="-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val="en-US" w:eastAsia="ar-SA"/>
              </w:rPr>
            </w:pPr>
            <w:proofErr w:type="spellStart"/>
            <w:r w:rsidRPr="004D7EDC">
              <w:rPr>
                <w:rFonts w:ascii="Times New Roman" w:eastAsiaTheme="minorEastAsia" w:hAnsi="Times New Roman" w:cs="Times New Roman"/>
                <w:b/>
                <w:bCs/>
                <w:color w:val="000000"/>
                <w:lang w:val="en-US" w:eastAsia="ar-SA"/>
              </w:rPr>
              <w:t>Lp</w:t>
            </w:r>
            <w:proofErr w:type="spellEnd"/>
            <w:r w:rsidRPr="004D7EDC">
              <w:rPr>
                <w:rFonts w:ascii="Times New Roman" w:eastAsiaTheme="minorEastAsia" w:hAnsi="Times New Roman" w:cs="Times New Roman"/>
                <w:b/>
                <w:bCs/>
                <w:color w:val="000000"/>
                <w:lang w:val="en-US" w:eastAsia="ar-SA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40FD9" w14:textId="77777777" w:rsidR="004D7EDC" w:rsidRPr="004D7EDC" w:rsidRDefault="004D7EDC" w:rsidP="004D7ED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Pozostałe wymagania: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B1AE" w14:textId="77777777" w:rsidR="004D7EDC" w:rsidRPr="004D7EDC" w:rsidRDefault="004D7EDC" w:rsidP="004D7ED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</w:p>
        </w:tc>
      </w:tr>
      <w:tr w:rsidR="008D2A38" w:rsidRPr="004D7EDC" w14:paraId="7F75E2BA" w14:textId="77777777" w:rsidTr="004B6843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A1833B" w14:textId="5C6947BE" w:rsidR="008D2A38" w:rsidRPr="008D2A38" w:rsidRDefault="008D2A38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344246" w14:textId="440C72A5" w:rsidR="008D2A38" w:rsidRPr="004D7EDC" w:rsidRDefault="008D2A38" w:rsidP="004B6843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GWARANCJA </w:t>
            </w:r>
            <w:r w:rsidRPr="00A67200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min. 24 miesiące </w:t>
            </w:r>
            <w:r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(podać ilość miesięcy)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EDF8173" w14:textId="7204DCF3" w:rsidR="008D2A38" w:rsidRPr="004D7EDC" w:rsidRDefault="008D2A38" w:rsidP="004D7EDC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="007850B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 </w:t>
            </w:r>
            <w:r w:rsidR="004D3418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…………..</w:t>
            </w:r>
          </w:p>
        </w:tc>
      </w:tr>
      <w:tr w:rsidR="004D7EDC" w:rsidRPr="004D7EDC" w14:paraId="3D92E639" w14:textId="77777777" w:rsidTr="004B6843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E79ED62" w14:textId="64B3A216" w:rsidR="004D7EDC" w:rsidRPr="008D2A38" w:rsidRDefault="004D7EDC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694758E" w14:textId="6FBE224D" w:rsidR="004D7EDC" w:rsidRPr="004D7EDC" w:rsidRDefault="004D7EDC" w:rsidP="004B6843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Certyfikat CE (jeżeli dotyczy).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86EC831" w14:textId="77777777" w:rsidR="004D7EDC" w:rsidRPr="004D7EDC" w:rsidRDefault="004D7EDC" w:rsidP="004D7EDC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4D7EDC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</w:tr>
      <w:tr w:rsidR="004D7EDC" w:rsidRPr="004D7EDC" w14:paraId="0C946BD4" w14:textId="77777777" w:rsidTr="004B6843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796DFD0" w14:textId="3CC02CA3" w:rsidR="004D7EDC" w:rsidRPr="008D2A38" w:rsidRDefault="004D7EDC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1516DE" w14:textId="6C36D483" w:rsidR="004D7EDC" w:rsidRPr="004D7EDC" w:rsidRDefault="004D7EDC" w:rsidP="004B6843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Deklaracja zgodności (jeżeli dotyczy)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E1AF020" w14:textId="77777777" w:rsidR="004D7EDC" w:rsidRPr="004D7EDC" w:rsidRDefault="004D7EDC" w:rsidP="004D7EDC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4D7EDC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</w:tr>
      <w:tr w:rsidR="004D7EDC" w:rsidRPr="004D7EDC" w14:paraId="5A3CB35D" w14:textId="77777777" w:rsidTr="004B6843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4F9522C" w14:textId="15E4D07E" w:rsidR="004D7EDC" w:rsidRPr="008D2A38" w:rsidRDefault="004D7EDC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D237A0" w14:textId="77777777" w:rsidR="004D7EDC" w:rsidRPr="004D7EDC" w:rsidRDefault="004D7EDC" w:rsidP="004B6843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Atest (jeżeli dotyczy)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AACE691" w14:textId="77777777" w:rsidR="004D7EDC" w:rsidRPr="004D7EDC" w:rsidRDefault="004D7EDC" w:rsidP="004D7EDC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4D7EDC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</w:tr>
      <w:tr w:rsidR="00BA4B02" w:rsidRPr="004D7EDC" w14:paraId="0F6A834A" w14:textId="77777777" w:rsidTr="00BA4B02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73D430C" w14:textId="061F3AD5" w:rsidR="00BA4B02" w:rsidRPr="008D2A38" w:rsidRDefault="00BA4B02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41F09D" w14:textId="29C4C45E" w:rsidR="00BA4B02" w:rsidRPr="004D7EDC" w:rsidRDefault="00BA4B02" w:rsidP="00BA4B02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Bezpłatny serwis gwarancyjny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0B874EE" w14:textId="51034053" w:rsidR="00BA4B02" w:rsidRPr="004D7EDC" w:rsidRDefault="00BA4B02" w:rsidP="00BA4B0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</w:p>
        </w:tc>
      </w:tr>
      <w:tr w:rsidR="00F121B2" w:rsidRPr="004D7EDC" w14:paraId="6B45E61C" w14:textId="77777777" w:rsidTr="00BA4B02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03537C" w14:textId="77777777" w:rsidR="00F121B2" w:rsidRPr="008D2A38" w:rsidRDefault="00F121B2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AA6A9AB" w14:textId="23450F20" w:rsidR="00F121B2" w:rsidRPr="004D7EDC" w:rsidRDefault="00F121B2" w:rsidP="00F121B2">
            <w:pPr>
              <w:shd w:val="clear" w:color="auto" w:fill="FFFFFF"/>
              <w:suppressAutoHyphens/>
              <w:snapToGrid w:val="0"/>
              <w:spacing w:after="0" w:line="240" w:lineRule="auto"/>
              <w:ind w:right="62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Oferowany przedmiot zamówienia musi być fabrycznie nowy, nieużywany, pochodzić z bieżącej produkcji, musi posiadać stosowne atesty, raporty dopuszczające przedmiot zamówienia do sprzedaży i użytkowania na terenie RP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6C7D511" w14:textId="33A25885" w:rsidR="00F121B2" w:rsidRPr="004D7EDC" w:rsidRDefault="00F121B2" w:rsidP="00BA4B0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BA4B02" w:rsidRPr="004D7EDC" w14:paraId="14C52773" w14:textId="77777777" w:rsidTr="00BA4B0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5B9EE4B" w14:textId="1E7A09DC" w:rsidR="00BA4B02" w:rsidRPr="008D2A38" w:rsidRDefault="00BA4B02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8F7A896" w14:textId="624ABE8B" w:rsidR="00BA4B02" w:rsidRPr="004D7EDC" w:rsidRDefault="00BA4B02" w:rsidP="00BA4B02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Ilustrowane foldery producenta z potwierdzonymi zaoferowanymi parametrami technicznymi wyrobów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00B4734" w14:textId="1645C1BB" w:rsidR="00BA4B02" w:rsidRPr="004D7EDC" w:rsidRDefault="00F121B2" w:rsidP="00BA4B0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 xml:space="preserve"> (</w:t>
            </w:r>
            <w:r w:rsidR="00BA4B02">
              <w:rPr>
                <w:rFonts w:ascii="Times New Roman" w:eastAsiaTheme="minorEastAsia" w:hAnsi="Times New Roman" w:cs="Times New Roman"/>
                <w:lang w:eastAsia="ar-SA"/>
              </w:rPr>
              <w:t>załączyć do oferty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>)</w:t>
            </w:r>
          </w:p>
        </w:tc>
      </w:tr>
    </w:tbl>
    <w:p w14:paraId="18803ACA" w14:textId="77777777" w:rsidR="00CB2BBE" w:rsidRDefault="00CB2BBE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5ECB9BF9" w14:textId="77777777" w:rsidR="006C7455" w:rsidRPr="004D7EDC" w:rsidRDefault="006C7455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3D252A46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2EB7BFC1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7F85BC9E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7A6C97E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2FD644A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9591256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A357EE3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6CCCAA11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19A8BD67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27DDB3BA" w14:textId="77777777" w:rsidR="00BA4B02" w:rsidRDefault="00BA4B02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177D17D4" w14:textId="77777777" w:rsidR="00F121B2" w:rsidRDefault="00F121B2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9D6089A" w14:textId="77777777" w:rsidR="00F121B2" w:rsidRDefault="00F121B2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7C8C090A" w14:textId="77777777" w:rsidR="00F121B2" w:rsidRDefault="00F121B2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79B5198E" w14:textId="77777777" w:rsidR="00F121B2" w:rsidRDefault="00F121B2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3DC55ED6" w14:textId="77777777" w:rsidR="004F0EE3" w:rsidRDefault="004F0EE3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7F8ABD96" w14:textId="77777777" w:rsidR="004F0EE3" w:rsidRDefault="004F0EE3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31A77D5" w14:textId="77777777" w:rsidR="009F5E2A" w:rsidRDefault="009F5E2A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6E1FC62" w14:textId="77777777" w:rsidR="00CB2BBE" w:rsidRDefault="00CB2BBE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3FC81AB3" w14:textId="77777777" w:rsidR="00264D65" w:rsidRDefault="00264D65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5B8F74FF" w14:textId="3D0D3C1E" w:rsidR="009F5E2A" w:rsidRPr="009F5E2A" w:rsidRDefault="00741A76" w:rsidP="00741A76">
      <w:pPr>
        <w:pStyle w:val="Bartek"/>
        <w:tabs>
          <w:tab w:val="left" w:pos="284"/>
        </w:tabs>
        <w:rPr>
          <w:i/>
          <w:sz w:val="22"/>
          <w:szCs w:val="22"/>
        </w:rPr>
      </w:pPr>
      <w:r w:rsidRPr="004D7EDC">
        <w:rPr>
          <w:sz w:val="22"/>
          <w:szCs w:val="22"/>
        </w:rPr>
        <w:t>……………….., dnia ………………….</w:t>
      </w:r>
      <w:r w:rsidRPr="004D7EDC">
        <w:rPr>
          <w:i/>
          <w:sz w:val="22"/>
          <w:szCs w:val="22"/>
        </w:rPr>
        <w:t xml:space="preserve">                             ..............................................................</w:t>
      </w:r>
    </w:p>
    <w:p w14:paraId="20EA7C0B" w14:textId="77777777" w:rsidR="00741A76" w:rsidRPr="00BA4B02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0"/>
        </w:rPr>
      </w:pPr>
      <w:r w:rsidRPr="00BA4B02">
        <w:rPr>
          <w:i/>
          <w:sz w:val="20"/>
        </w:rPr>
        <w:t xml:space="preserve">     Podpis i pieczęć osób wskazanych w dokumencie</w:t>
      </w:r>
    </w:p>
    <w:p w14:paraId="0E4EB54D" w14:textId="7F44AEF3" w:rsidR="00741A76" w:rsidRPr="00BA4B02" w:rsidRDefault="00741A76" w:rsidP="00BA4B02">
      <w:pPr>
        <w:pStyle w:val="Bartek"/>
        <w:tabs>
          <w:tab w:val="left" w:pos="284"/>
        </w:tabs>
        <w:ind w:left="4248"/>
        <w:jc w:val="center"/>
        <w:rPr>
          <w:i/>
          <w:sz w:val="20"/>
        </w:rPr>
      </w:pPr>
      <w:r w:rsidRPr="00BA4B02">
        <w:rPr>
          <w:i/>
          <w:sz w:val="20"/>
        </w:rPr>
        <w:t xml:space="preserve"> uprawniającym do występowania w obrocie prawnym  lub posiadających pełnomocnictwo</w:t>
      </w:r>
    </w:p>
    <w:sectPr w:rsidR="00741A76" w:rsidRPr="00BA4B02" w:rsidSect="009F5E2A"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6087F"/>
    <w:multiLevelType w:val="hybridMultilevel"/>
    <w:tmpl w:val="1A2C5790"/>
    <w:lvl w:ilvl="0" w:tplc="36802B20">
      <w:start w:val="1"/>
      <w:numFmt w:val="decimal"/>
      <w:lvlText w:val="%1."/>
      <w:lvlJc w:val="left"/>
      <w:pPr>
        <w:ind w:left="57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01F76"/>
    <w:multiLevelType w:val="hybridMultilevel"/>
    <w:tmpl w:val="BE80B7DE"/>
    <w:lvl w:ilvl="0" w:tplc="105E26A4">
      <w:start w:val="1"/>
      <w:numFmt w:val="decimal"/>
      <w:lvlText w:val="%1."/>
      <w:lvlJc w:val="left"/>
      <w:pPr>
        <w:ind w:left="170" w:firstLine="1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1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5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8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30"/>
  </w:num>
  <w:num w:numId="5" w16cid:durableId="325255697">
    <w:abstractNumId w:val="27"/>
  </w:num>
  <w:num w:numId="6" w16cid:durableId="997150697">
    <w:abstractNumId w:val="29"/>
  </w:num>
  <w:num w:numId="7" w16cid:durableId="1326595164">
    <w:abstractNumId w:val="2"/>
  </w:num>
  <w:num w:numId="8" w16cid:durableId="533269888">
    <w:abstractNumId w:val="15"/>
  </w:num>
  <w:num w:numId="9" w16cid:durableId="578249278">
    <w:abstractNumId w:val="8"/>
  </w:num>
  <w:num w:numId="10" w16cid:durableId="289283987">
    <w:abstractNumId w:val="22"/>
  </w:num>
  <w:num w:numId="11" w16cid:durableId="795026832">
    <w:abstractNumId w:val="21"/>
  </w:num>
  <w:num w:numId="12" w16cid:durableId="1909415510">
    <w:abstractNumId w:val="18"/>
  </w:num>
  <w:num w:numId="13" w16cid:durableId="2020614861">
    <w:abstractNumId w:val="20"/>
  </w:num>
  <w:num w:numId="14" w16cid:durableId="2052921285">
    <w:abstractNumId w:val="24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6"/>
  </w:num>
  <w:num w:numId="18" w16cid:durableId="878010977">
    <w:abstractNumId w:val="19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2"/>
  </w:num>
  <w:num w:numId="23" w16cid:durableId="1233003020">
    <w:abstractNumId w:val="7"/>
  </w:num>
  <w:num w:numId="24" w16cid:durableId="999773277">
    <w:abstractNumId w:val="31"/>
  </w:num>
  <w:num w:numId="25" w16cid:durableId="1377704983">
    <w:abstractNumId w:val="25"/>
  </w:num>
  <w:num w:numId="26" w16cid:durableId="187136395">
    <w:abstractNumId w:val="9"/>
  </w:num>
  <w:num w:numId="27" w16cid:durableId="145826567">
    <w:abstractNumId w:val="17"/>
  </w:num>
  <w:num w:numId="28" w16cid:durableId="448162576">
    <w:abstractNumId w:val="13"/>
  </w:num>
  <w:num w:numId="29" w16cid:durableId="276985232">
    <w:abstractNumId w:val="28"/>
  </w:num>
  <w:num w:numId="30" w16cid:durableId="2128356432">
    <w:abstractNumId w:val="23"/>
  </w:num>
  <w:num w:numId="31" w16cid:durableId="212041226">
    <w:abstractNumId w:val="0"/>
  </w:num>
  <w:num w:numId="32" w16cid:durableId="895047300">
    <w:abstractNumId w:val="16"/>
  </w:num>
  <w:num w:numId="33" w16cid:durableId="13013778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07932"/>
    <w:rsid w:val="00013D4D"/>
    <w:rsid w:val="000216AE"/>
    <w:rsid w:val="00022F84"/>
    <w:rsid w:val="00025309"/>
    <w:rsid w:val="00025DEB"/>
    <w:rsid w:val="00041D1A"/>
    <w:rsid w:val="000427CA"/>
    <w:rsid w:val="00044C2D"/>
    <w:rsid w:val="00055476"/>
    <w:rsid w:val="0006512E"/>
    <w:rsid w:val="00071FE6"/>
    <w:rsid w:val="0007649D"/>
    <w:rsid w:val="0008139E"/>
    <w:rsid w:val="00091421"/>
    <w:rsid w:val="000B2DB5"/>
    <w:rsid w:val="000D1005"/>
    <w:rsid w:val="000E4856"/>
    <w:rsid w:val="000E6192"/>
    <w:rsid w:val="000E7950"/>
    <w:rsid w:val="0010657A"/>
    <w:rsid w:val="00112B31"/>
    <w:rsid w:val="001274B1"/>
    <w:rsid w:val="00127C06"/>
    <w:rsid w:val="00134E43"/>
    <w:rsid w:val="00136B7E"/>
    <w:rsid w:val="0017225C"/>
    <w:rsid w:val="0017466C"/>
    <w:rsid w:val="001771BE"/>
    <w:rsid w:val="0019140C"/>
    <w:rsid w:val="001A3ACA"/>
    <w:rsid w:val="001A4802"/>
    <w:rsid w:val="001A7564"/>
    <w:rsid w:val="001F0357"/>
    <w:rsid w:val="001F7796"/>
    <w:rsid w:val="00200242"/>
    <w:rsid w:val="00207F95"/>
    <w:rsid w:val="002112FD"/>
    <w:rsid w:val="00211314"/>
    <w:rsid w:val="0022349A"/>
    <w:rsid w:val="00240512"/>
    <w:rsid w:val="00245F28"/>
    <w:rsid w:val="00255F0F"/>
    <w:rsid w:val="00257F01"/>
    <w:rsid w:val="00264D65"/>
    <w:rsid w:val="00265C7B"/>
    <w:rsid w:val="00282143"/>
    <w:rsid w:val="002A226D"/>
    <w:rsid w:val="002B61A0"/>
    <w:rsid w:val="002C45C2"/>
    <w:rsid w:val="002D0453"/>
    <w:rsid w:val="002E01C4"/>
    <w:rsid w:val="002F32C0"/>
    <w:rsid w:val="002F5283"/>
    <w:rsid w:val="00302AF9"/>
    <w:rsid w:val="003110EB"/>
    <w:rsid w:val="00313967"/>
    <w:rsid w:val="00341414"/>
    <w:rsid w:val="003453E8"/>
    <w:rsid w:val="00345DE0"/>
    <w:rsid w:val="0034695C"/>
    <w:rsid w:val="0037053C"/>
    <w:rsid w:val="00371DB3"/>
    <w:rsid w:val="003A0BE3"/>
    <w:rsid w:val="003A69C2"/>
    <w:rsid w:val="003B7297"/>
    <w:rsid w:val="003C3ED5"/>
    <w:rsid w:val="003E0537"/>
    <w:rsid w:val="003E2DEF"/>
    <w:rsid w:val="004067FB"/>
    <w:rsid w:val="00420FF5"/>
    <w:rsid w:val="00426EB1"/>
    <w:rsid w:val="004359BD"/>
    <w:rsid w:val="00464031"/>
    <w:rsid w:val="00475B61"/>
    <w:rsid w:val="00487A2D"/>
    <w:rsid w:val="00495F08"/>
    <w:rsid w:val="00496557"/>
    <w:rsid w:val="00497684"/>
    <w:rsid w:val="004A3300"/>
    <w:rsid w:val="004A530A"/>
    <w:rsid w:val="004B300D"/>
    <w:rsid w:val="004B6843"/>
    <w:rsid w:val="004C4B4A"/>
    <w:rsid w:val="004D3418"/>
    <w:rsid w:val="004D6CF6"/>
    <w:rsid w:val="004D7EDC"/>
    <w:rsid w:val="004F0EE3"/>
    <w:rsid w:val="004F3E0A"/>
    <w:rsid w:val="00525AC5"/>
    <w:rsid w:val="005310AD"/>
    <w:rsid w:val="0053154E"/>
    <w:rsid w:val="00535B4E"/>
    <w:rsid w:val="00545814"/>
    <w:rsid w:val="00563892"/>
    <w:rsid w:val="005B223B"/>
    <w:rsid w:val="005E2FBB"/>
    <w:rsid w:val="005F6568"/>
    <w:rsid w:val="006138E2"/>
    <w:rsid w:val="0061632B"/>
    <w:rsid w:val="00650037"/>
    <w:rsid w:val="00663DE7"/>
    <w:rsid w:val="006A7D21"/>
    <w:rsid w:val="006B2C76"/>
    <w:rsid w:val="006C7455"/>
    <w:rsid w:val="006D5AB0"/>
    <w:rsid w:val="006E16DD"/>
    <w:rsid w:val="0070268F"/>
    <w:rsid w:val="00716912"/>
    <w:rsid w:val="00733EE3"/>
    <w:rsid w:val="00741A76"/>
    <w:rsid w:val="007850B3"/>
    <w:rsid w:val="007916F7"/>
    <w:rsid w:val="007921F8"/>
    <w:rsid w:val="007942EC"/>
    <w:rsid w:val="007D0AAF"/>
    <w:rsid w:val="007D39A8"/>
    <w:rsid w:val="007E1691"/>
    <w:rsid w:val="00815879"/>
    <w:rsid w:val="00857CDE"/>
    <w:rsid w:val="00860CB0"/>
    <w:rsid w:val="00876F88"/>
    <w:rsid w:val="008A6310"/>
    <w:rsid w:val="008B65D2"/>
    <w:rsid w:val="008C0713"/>
    <w:rsid w:val="008D2A38"/>
    <w:rsid w:val="008E3448"/>
    <w:rsid w:val="008F1F81"/>
    <w:rsid w:val="008F6045"/>
    <w:rsid w:val="0090562A"/>
    <w:rsid w:val="00906250"/>
    <w:rsid w:val="00922DF7"/>
    <w:rsid w:val="00931A85"/>
    <w:rsid w:val="0094368F"/>
    <w:rsid w:val="00956EDB"/>
    <w:rsid w:val="00985874"/>
    <w:rsid w:val="009A026D"/>
    <w:rsid w:val="009A1C7B"/>
    <w:rsid w:val="009B572D"/>
    <w:rsid w:val="009C2402"/>
    <w:rsid w:val="009D6F9A"/>
    <w:rsid w:val="009E5B39"/>
    <w:rsid w:val="009F5E2A"/>
    <w:rsid w:val="00A1231D"/>
    <w:rsid w:val="00A1746D"/>
    <w:rsid w:val="00A2117B"/>
    <w:rsid w:val="00A345C5"/>
    <w:rsid w:val="00A46408"/>
    <w:rsid w:val="00A67200"/>
    <w:rsid w:val="00A675DD"/>
    <w:rsid w:val="00A7595A"/>
    <w:rsid w:val="00AA412A"/>
    <w:rsid w:val="00AB7973"/>
    <w:rsid w:val="00AC4622"/>
    <w:rsid w:val="00AC5E72"/>
    <w:rsid w:val="00AE118A"/>
    <w:rsid w:val="00AE384F"/>
    <w:rsid w:val="00AE6F97"/>
    <w:rsid w:val="00AF2574"/>
    <w:rsid w:val="00AF61F1"/>
    <w:rsid w:val="00B12AF7"/>
    <w:rsid w:val="00B37437"/>
    <w:rsid w:val="00B46549"/>
    <w:rsid w:val="00B52DA6"/>
    <w:rsid w:val="00BA4B02"/>
    <w:rsid w:val="00BA60DA"/>
    <w:rsid w:val="00BD716A"/>
    <w:rsid w:val="00C04762"/>
    <w:rsid w:val="00C43556"/>
    <w:rsid w:val="00C47B18"/>
    <w:rsid w:val="00C7573A"/>
    <w:rsid w:val="00C7650D"/>
    <w:rsid w:val="00CB2BBE"/>
    <w:rsid w:val="00CB31C2"/>
    <w:rsid w:val="00CD1702"/>
    <w:rsid w:val="00CE0F33"/>
    <w:rsid w:val="00D0523D"/>
    <w:rsid w:val="00D056D9"/>
    <w:rsid w:val="00D07FE2"/>
    <w:rsid w:val="00D22F32"/>
    <w:rsid w:val="00D27245"/>
    <w:rsid w:val="00D30672"/>
    <w:rsid w:val="00D62900"/>
    <w:rsid w:val="00D9100A"/>
    <w:rsid w:val="00D914A3"/>
    <w:rsid w:val="00D93FDC"/>
    <w:rsid w:val="00DA7AC0"/>
    <w:rsid w:val="00DC7281"/>
    <w:rsid w:val="00E03B36"/>
    <w:rsid w:val="00E11BBA"/>
    <w:rsid w:val="00E1566F"/>
    <w:rsid w:val="00E1570F"/>
    <w:rsid w:val="00E2509D"/>
    <w:rsid w:val="00E328D2"/>
    <w:rsid w:val="00E32B77"/>
    <w:rsid w:val="00E45064"/>
    <w:rsid w:val="00E56FEB"/>
    <w:rsid w:val="00E63E51"/>
    <w:rsid w:val="00E704A1"/>
    <w:rsid w:val="00E7789E"/>
    <w:rsid w:val="00E84A20"/>
    <w:rsid w:val="00E8590D"/>
    <w:rsid w:val="00E961BF"/>
    <w:rsid w:val="00EB444E"/>
    <w:rsid w:val="00EB6B97"/>
    <w:rsid w:val="00ED0A79"/>
    <w:rsid w:val="00ED35C5"/>
    <w:rsid w:val="00EF0BCA"/>
    <w:rsid w:val="00F02433"/>
    <w:rsid w:val="00F05CED"/>
    <w:rsid w:val="00F121B2"/>
    <w:rsid w:val="00F26733"/>
    <w:rsid w:val="00F3177C"/>
    <w:rsid w:val="00F4267A"/>
    <w:rsid w:val="00F45635"/>
    <w:rsid w:val="00F46007"/>
    <w:rsid w:val="00F473ED"/>
    <w:rsid w:val="00F53221"/>
    <w:rsid w:val="00F7061D"/>
    <w:rsid w:val="00F94904"/>
    <w:rsid w:val="00FA63B1"/>
    <w:rsid w:val="00FD13F8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922D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2D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2D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D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DF7"/>
    <w:rPr>
      <w:b/>
      <w:bCs/>
      <w:sz w:val="20"/>
      <w:szCs w:val="20"/>
    </w:rPr>
  </w:style>
  <w:style w:type="paragraph" w:customStyle="1" w:styleId="Tekstkomentarza1">
    <w:name w:val="Tekst komentarza1"/>
    <w:basedOn w:val="Normalny"/>
    <w:rsid w:val="001771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172</cp:revision>
  <cp:lastPrinted>2024-07-24T05:34:00Z</cp:lastPrinted>
  <dcterms:created xsi:type="dcterms:W3CDTF">2017-01-27T09:45:00Z</dcterms:created>
  <dcterms:modified xsi:type="dcterms:W3CDTF">2025-06-26T08:26:00Z</dcterms:modified>
</cp:coreProperties>
</file>